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A1B2" w14:textId="77777777" w:rsidR="00C67478" w:rsidRPr="004F3112" w:rsidRDefault="00C67478" w:rsidP="00A73727">
      <w:pPr>
        <w:tabs>
          <w:tab w:val="left" w:pos="142"/>
        </w:tabs>
        <w:spacing w:line="340" w:lineRule="atLeast"/>
        <w:jc w:val="center"/>
        <w:rPr>
          <w:rFonts w:ascii="Meiryo UI" w:eastAsia="Meiryo UI" w:hAnsi="Meiryo UI"/>
          <w:b/>
          <w:snapToGrid w:val="0"/>
          <w:color w:val="0000CC"/>
          <w:kern w:val="0"/>
          <w:sz w:val="22"/>
          <w:szCs w:val="22"/>
        </w:rPr>
      </w:pPr>
      <w:r w:rsidRPr="004F3112">
        <w:rPr>
          <w:rFonts w:ascii="Meiryo UI" w:eastAsia="Meiryo UI" w:hAnsi="Meiryo UI" w:hint="eastAsia"/>
          <w:b/>
          <w:snapToGrid w:val="0"/>
          <w:color w:val="0000CC"/>
          <w:kern w:val="0"/>
          <w:sz w:val="22"/>
          <w:szCs w:val="22"/>
        </w:rPr>
        <w:t>(一社)日本高圧力技術協会主催　オンライン技術セミナー</w:t>
      </w:r>
    </w:p>
    <w:p w14:paraId="0258D217" w14:textId="5113A048" w:rsidR="00F55D0A" w:rsidRPr="004F3112" w:rsidRDefault="00185509" w:rsidP="00340E60">
      <w:pPr>
        <w:spacing w:line="500" w:lineRule="exact"/>
        <w:jc w:val="center"/>
        <w:rPr>
          <w:rFonts w:ascii="Meiryo UI" w:eastAsia="Meiryo UI" w:hAnsi="Meiryo UI"/>
          <w:b/>
          <w:bCs/>
          <w:sz w:val="32"/>
          <w:szCs w:val="32"/>
        </w:rPr>
      </w:pPr>
      <w:r>
        <w:rPr>
          <w:rFonts w:ascii="Meiryo UI" w:eastAsia="Meiryo UI" w:hAnsi="Meiryo UI" w:hint="eastAsia"/>
          <w:b/>
          <w:bCs/>
          <w:sz w:val="32"/>
          <w:szCs w:val="32"/>
        </w:rPr>
        <w:t>フランジ締結体の</w:t>
      </w:r>
      <w:r w:rsidR="00247B25">
        <w:rPr>
          <w:rFonts w:ascii="Meiryo UI" w:eastAsia="Meiryo UI" w:hAnsi="Meiryo UI" w:hint="eastAsia"/>
          <w:b/>
          <w:bCs/>
          <w:sz w:val="32"/>
          <w:szCs w:val="32"/>
        </w:rPr>
        <w:t>要素技術と設計・施工の基礎</w:t>
      </w:r>
    </w:p>
    <w:p w14:paraId="24807860" w14:textId="18EB3CDE" w:rsidR="00EE519A" w:rsidRPr="004F3112" w:rsidRDefault="00AF1285" w:rsidP="00CC11CB">
      <w:pPr>
        <w:spacing w:line="500" w:lineRule="exact"/>
        <w:jc w:val="center"/>
        <w:rPr>
          <w:rFonts w:ascii="Meiryo UI" w:eastAsia="Meiryo UI" w:hAnsi="Meiryo UI"/>
          <w:b/>
          <w:bCs/>
          <w:color w:val="0000FF"/>
          <w:sz w:val="28"/>
          <w:szCs w:val="28"/>
          <w:lang w:eastAsia="zh-TW"/>
        </w:rPr>
      </w:pPr>
      <w:r w:rsidRPr="004F3112">
        <w:rPr>
          <w:rFonts w:ascii="Meiryo UI" w:eastAsia="Meiryo UI" w:hAnsi="Meiryo UI" w:hint="eastAsia"/>
          <w:b/>
          <w:bCs/>
          <w:color w:val="0000FF"/>
          <w:sz w:val="28"/>
          <w:szCs w:val="28"/>
          <w:lang w:eastAsia="zh-TW"/>
        </w:rPr>
        <w:t>令和</w:t>
      </w:r>
      <w:r w:rsidR="00F145CF">
        <w:rPr>
          <w:rFonts w:ascii="Meiryo UI" w:eastAsia="Meiryo UI" w:hAnsi="Meiryo UI" w:hint="eastAsia"/>
          <w:b/>
          <w:bCs/>
          <w:color w:val="0000FF"/>
          <w:sz w:val="28"/>
          <w:szCs w:val="28"/>
          <w:lang w:eastAsia="zh-TW"/>
        </w:rPr>
        <w:t>7</w:t>
      </w:r>
      <w:r w:rsidR="00D5433A" w:rsidRPr="004F3112">
        <w:rPr>
          <w:rFonts w:ascii="Meiryo UI" w:eastAsia="Meiryo UI" w:hAnsi="Meiryo UI" w:hint="eastAsia"/>
          <w:b/>
          <w:bCs/>
          <w:color w:val="0000FF"/>
          <w:sz w:val="28"/>
          <w:szCs w:val="28"/>
          <w:lang w:eastAsia="zh-TW"/>
        </w:rPr>
        <w:t>（202</w:t>
      </w:r>
      <w:r w:rsidR="00F145CF">
        <w:rPr>
          <w:rFonts w:ascii="Meiryo UI" w:eastAsia="Meiryo UI" w:hAnsi="Meiryo UI" w:hint="eastAsia"/>
          <w:b/>
          <w:bCs/>
          <w:color w:val="0000FF"/>
          <w:sz w:val="28"/>
          <w:szCs w:val="28"/>
          <w:lang w:eastAsia="zh-TW"/>
        </w:rPr>
        <w:t>5</w:t>
      </w:r>
      <w:r w:rsidR="00D5433A" w:rsidRPr="004F3112">
        <w:rPr>
          <w:rFonts w:ascii="Meiryo UI" w:eastAsia="Meiryo UI" w:hAnsi="Meiryo UI" w:hint="eastAsia"/>
          <w:b/>
          <w:bCs/>
          <w:color w:val="0000FF"/>
          <w:sz w:val="28"/>
          <w:szCs w:val="28"/>
          <w:lang w:eastAsia="zh-TW"/>
        </w:rPr>
        <w:t>）</w:t>
      </w:r>
      <w:r w:rsidRPr="004F3112">
        <w:rPr>
          <w:rFonts w:ascii="Meiryo UI" w:eastAsia="Meiryo UI" w:hAnsi="Meiryo UI" w:hint="eastAsia"/>
          <w:b/>
          <w:bCs/>
          <w:color w:val="0000FF"/>
          <w:sz w:val="28"/>
          <w:szCs w:val="28"/>
          <w:lang w:eastAsia="zh-TW"/>
        </w:rPr>
        <w:t>年</w:t>
      </w:r>
      <w:r w:rsidR="00185509">
        <w:rPr>
          <w:rFonts w:ascii="Meiryo UI" w:eastAsia="Meiryo UI" w:hAnsi="Meiryo UI" w:hint="eastAsia"/>
          <w:b/>
          <w:bCs/>
          <w:color w:val="0000FF"/>
          <w:sz w:val="28"/>
          <w:szCs w:val="28"/>
          <w:lang w:eastAsia="zh-TW"/>
        </w:rPr>
        <w:t>10</w:t>
      </w:r>
      <w:r w:rsidR="007C09DF" w:rsidRPr="004F3112">
        <w:rPr>
          <w:rFonts w:ascii="Meiryo UI" w:eastAsia="Meiryo UI" w:hAnsi="Meiryo UI" w:hint="eastAsia"/>
          <w:b/>
          <w:bCs/>
          <w:color w:val="0000FF"/>
          <w:sz w:val="28"/>
          <w:szCs w:val="28"/>
          <w:lang w:eastAsia="zh-TW"/>
        </w:rPr>
        <w:t>月</w:t>
      </w:r>
      <w:r w:rsidR="00185509">
        <w:rPr>
          <w:rFonts w:ascii="Meiryo UI" w:eastAsia="Meiryo UI" w:hAnsi="Meiryo UI" w:hint="eastAsia"/>
          <w:b/>
          <w:bCs/>
          <w:color w:val="0000FF"/>
          <w:sz w:val="28"/>
          <w:szCs w:val="28"/>
          <w:lang w:eastAsia="zh-TW"/>
        </w:rPr>
        <w:t>31</w:t>
      </w:r>
      <w:r w:rsidR="00FF258A" w:rsidRPr="004F3112">
        <w:rPr>
          <w:rFonts w:ascii="Meiryo UI" w:eastAsia="Meiryo UI" w:hAnsi="Meiryo UI" w:hint="eastAsia"/>
          <w:b/>
          <w:bCs/>
          <w:color w:val="0000FF"/>
          <w:sz w:val="28"/>
          <w:szCs w:val="28"/>
          <w:lang w:eastAsia="zh-TW"/>
        </w:rPr>
        <w:t>日（</w:t>
      </w:r>
      <w:r w:rsidR="00185509">
        <w:rPr>
          <w:rFonts w:ascii="Meiryo UI" w:eastAsia="Meiryo UI" w:hAnsi="Meiryo UI" w:hint="eastAsia"/>
          <w:b/>
          <w:bCs/>
          <w:color w:val="0000FF"/>
          <w:sz w:val="28"/>
          <w:szCs w:val="28"/>
          <w:lang w:eastAsia="zh-TW"/>
        </w:rPr>
        <w:t>金</w:t>
      </w:r>
      <w:r w:rsidRPr="004F3112">
        <w:rPr>
          <w:rFonts w:ascii="Meiryo UI" w:eastAsia="Meiryo UI" w:hAnsi="Meiryo UI" w:hint="eastAsia"/>
          <w:b/>
          <w:bCs/>
          <w:color w:val="0000FF"/>
          <w:sz w:val="28"/>
          <w:szCs w:val="28"/>
          <w:lang w:eastAsia="zh-TW"/>
        </w:rPr>
        <w:t>）</w:t>
      </w:r>
      <w:r w:rsidR="00472F17" w:rsidRPr="004F3112">
        <w:rPr>
          <w:rFonts w:ascii="Meiryo UI" w:eastAsia="Meiryo UI" w:hAnsi="Meiryo UI" w:hint="eastAsia"/>
          <w:b/>
          <w:bCs/>
          <w:color w:val="0000FF"/>
          <w:sz w:val="28"/>
          <w:szCs w:val="28"/>
          <w:lang w:eastAsia="zh-TW"/>
        </w:rPr>
        <w:t>開催</w:t>
      </w:r>
    </w:p>
    <w:p w14:paraId="6F96C14F" w14:textId="77777777" w:rsidR="000E766F" w:rsidRPr="004F3112" w:rsidRDefault="000E766F" w:rsidP="000E766F">
      <w:pPr>
        <w:spacing w:line="260" w:lineRule="exact"/>
        <w:jc w:val="center"/>
        <w:rPr>
          <w:rFonts w:ascii="Meiryo UI" w:eastAsia="Meiryo UI" w:hAnsi="Meiryo UI"/>
          <w:b/>
          <w:bCs/>
          <w:color w:val="0000FF"/>
          <w:sz w:val="32"/>
          <w:szCs w:val="32"/>
          <w:lang w:eastAsia="zh-TW"/>
        </w:rPr>
      </w:pPr>
    </w:p>
    <w:p w14:paraId="6F82456D" w14:textId="7B1BAF4D" w:rsidR="00574F72" w:rsidRPr="00645BBF" w:rsidRDefault="00793A05" w:rsidP="00185548">
      <w:pPr>
        <w:pBdr>
          <w:top w:val="double" w:sz="4" w:space="1" w:color="auto"/>
          <w:left w:val="double" w:sz="4" w:space="0"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645BBF">
        <w:rPr>
          <w:rFonts w:ascii="Meiryo UI" w:eastAsia="Meiryo UI" w:hAnsi="Meiryo UI" w:hint="eastAsia"/>
          <w:sz w:val="22"/>
          <w:szCs w:val="22"/>
        </w:rPr>
        <w:t>本オンライン技術セミナーは、</w:t>
      </w:r>
      <w:r w:rsidR="00CA7D56" w:rsidRPr="00645BBF">
        <w:rPr>
          <w:rFonts w:ascii="Meiryo UI" w:eastAsia="Meiryo UI" w:hAnsi="Meiryo UI" w:hint="eastAsia"/>
          <w:sz w:val="22"/>
          <w:szCs w:val="22"/>
        </w:rPr>
        <w:t>漏</w:t>
      </w:r>
      <w:r w:rsidR="003841BA">
        <w:rPr>
          <w:rFonts w:ascii="Meiryo UI" w:eastAsia="Meiryo UI" w:hAnsi="Meiryo UI" w:hint="eastAsia"/>
          <w:sz w:val="22"/>
          <w:szCs w:val="22"/>
        </w:rPr>
        <w:t>えい</w:t>
      </w:r>
      <w:r w:rsidR="00CA7D56" w:rsidRPr="00645BBF">
        <w:rPr>
          <w:rFonts w:ascii="Meiryo UI" w:eastAsia="Meiryo UI" w:hAnsi="Meiryo UI" w:hint="eastAsia"/>
          <w:sz w:val="22"/>
          <w:szCs w:val="22"/>
        </w:rPr>
        <w:t>に対</w:t>
      </w:r>
      <w:r w:rsidR="00CB22DF">
        <w:rPr>
          <w:rFonts w:ascii="Meiryo UI" w:eastAsia="Meiryo UI" w:hAnsi="Meiryo UI" w:hint="eastAsia"/>
          <w:sz w:val="22"/>
          <w:szCs w:val="22"/>
        </w:rPr>
        <w:t>して</w:t>
      </w:r>
      <w:r w:rsidR="00CA7D56" w:rsidRPr="00645BBF">
        <w:rPr>
          <w:rFonts w:ascii="Meiryo UI" w:eastAsia="Meiryo UI" w:hAnsi="Meiryo UI" w:hint="eastAsia"/>
          <w:sz w:val="22"/>
          <w:szCs w:val="22"/>
        </w:rPr>
        <w:t>高い</w:t>
      </w:r>
      <w:r w:rsidR="00EE0554" w:rsidRPr="00645BBF">
        <w:rPr>
          <w:rFonts w:ascii="Meiryo UI" w:eastAsia="Meiryo UI" w:hAnsi="Meiryo UI" w:hint="eastAsia"/>
          <w:sz w:val="22"/>
          <w:szCs w:val="22"/>
        </w:rPr>
        <w:t>信頼性を要求される圧力設備の</w:t>
      </w:r>
      <w:r w:rsidR="00CA7D56" w:rsidRPr="00645BBF">
        <w:rPr>
          <w:rFonts w:ascii="Meiryo UI" w:eastAsia="Meiryo UI" w:hAnsi="Meiryo UI" w:hint="eastAsia"/>
          <w:sz w:val="22"/>
          <w:szCs w:val="22"/>
        </w:rPr>
        <w:t>フランジ</w:t>
      </w:r>
      <w:r w:rsidR="00673639" w:rsidRPr="00645BBF">
        <w:rPr>
          <w:rFonts w:ascii="Meiryo UI" w:eastAsia="Meiryo UI" w:hAnsi="Meiryo UI" w:hint="eastAsia"/>
          <w:sz w:val="22"/>
          <w:szCs w:val="22"/>
        </w:rPr>
        <w:t>締結体</w:t>
      </w:r>
      <w:r w:rsidR="00F54920" w:rsidRPr="00645BBF">
        <w:rPr>
          <w:rFonts w:ascii="Meiryo UI" w:eastAsia="Meiryo UI" w:hAnsi="Meiryo UI" w:hint="eastAsia"/>
          <w:sz w:val="22"/>
          <w:szCs w:val="22"/>
        </w:rPr>
        <w:t>について、そ</w:t>
      </w:r>
      <w:r w:rsidR="00FB0648" w:rsidRPr="00645BBF">
        <w:rPr>
          <w:rFonts w:ascii="Meiryo UI" w:eastAsia="Meiryo UI" w:hAnsi="Meiryo UI" w:hint="eastAsia"/>
          <w:sz w:val="22"/>
          <w:szCs w:val="22"/>
        </w:rPr>
        <w:t>の</w:t>
      </w:r>
      <w:r w:rsidR="00BD030A" w:rsidRPr="00645BBF">
        <w:rPr>
          <w:rFonts w:ascii="Meiryo UI" w:eastAsia="Meiryo UI" w:hAnsi="Meiryo UI" w:hint="eastAsia"/>
          <w:sz w:val="22"/>
          <w:szCs w:val="22"/>
        </w:rPr>
        <w:t>設計・製作・</w:t>
      </w:r>
      <w:r w:rsidR="00C671E1" w:rsidRPr="00645BBF">
        <w:rPr>
          <w:rFonts w:ascii="Meiryo UI" w:eastAsia="Meiryo UI" w:hAnsi="Meiryo UI" w:hint="eastAsia"/>
          <w:sz w:val="22"/>
          <w:szCs w:val="22"/>
        </w:rPr>
        <w:t>施工</w:t>
      </w:r>
      <w:r w:rsidR="00BD030A" w:rsidRPr="00645BBF">
        <w:rPr>
          <w:rFonts w:ascii="Meiryo UI" w:eastAsia="Meiryo UI" w:hAnsi="Meiryo UI" w:hint="eastAsia"/>
          <w:sz w:val="22"/>
          <w:szCs w:val="22"/>
        </w:rPr>
        <w:t>・保全</w:t>
      </w:r>
      <w:r w:rsidR="00A11A08" w:rsidRPr="00645BBF">
        <w:rPr>
          <w:rFonts w:ascii="Meiryo UI" w:eastAsia="Meiryo UI" w:hAnsi="Meiryo UI" w:hint="eastAsia"/>
          <w:sz w:val="22"/>
          <w:szCs w:val="22"/>
        </w:rPr>
        <w:t>に携わる</w:t>
      </w:r>
      <w:r w:rsidR="00983816" w:rsidRPr="00645BBF">
        <w:rPr>
          <w:rFonts w:ascii="Meiryo UI" w:eastAsia="Meiryo UI" w:hAnsi="Meiryo UI" w:hint="eastAsia"/>
          <w:sz w:val="22"/>
          <w:szCs w:val="22"/>
        </w:rPr>
        <w:t>、設備ユーザー、</w:t>
      </w:r>
      <w:r w:rsidR="009672DF" w:rsidRPr="00645BBF">
        <w:rPr>
          <w:rFonts w:ascii="Meiryo UI" w:eastAsia="Meiryo UI" w:hAnsi="Meiryo UI" w:hint="eastAsia"/>
          <w:sz w:val="22"/>
          <w:szCs w:val="22"/>
        </w:rPr>
        <w:t>エンジニアリング会社、メーカー、メンテナンス会社</w:t>
      </w:r>
      <w:r w:rsidR="00B322E7" w:rsidRPr="00645BBF">
        <w:rPr>
          <w:rFonts w:ascii="Meiryo UI" w:eastAsia="Meiryo UI" w:hAnsi="Meiryo UI" w:hint="eastAsia"/>
          <w:sz w:val="22"/>
          <w:szCs w:val="22"/>
        </w:rPr>
        <w:t>などの技術者</w:t>
      </w:r>
      <w:r w:rsidR="00830CD5" w:rsidRPr="00645BBF">
        <w:rPr>
          <w:rFonts w:ascii="Meiryo UI" w:eastAsia="Meiryo UI" w:hAnsi="Meiryo UI" w:hint="eastAsia"/>
          <w:sz w:val="22"/>
          <w:szCs w:val="22"/>
        </w:rPr>
        <w:t>を</w:t>
      </w:r>
      <w:r w:rsidR="00C671E1" w:rsidRPr="00645BBF">
        <w:rPr>
          <w:rFonts w:ascii="Meiryo UI" w:eastAsia="Meiryo UI" w:hAnsi="Meiryo UI" w:hint="eastAsia"/>
          <w:sz w:val="22"/>
          <w:szCs w:val="22"/>
        </w:rPr>
        <w:t>対象とし</w:t>
      </w:r>
      <w:r w:rsidR="00F54920" w:rsidRPr="00645BBF">
        <w:rPr>
          <w:rFonts w:ascii="Meiryo UI" w:eastAsia="Meiryo UI" w:hAnsi="Meiryo UI" w:hint="eastAsia"/>
          <w:sz w:val="22"/>
          <w:szCs w:val="22"/>
        </w:rPr>
        <w:t>た</w:t>
      </w:r>
      <w:r w:rsidR="00A42C04" w:rsidRPr="00645BBF">
        <w:rPr>
          <w:rFonts w:ascii="Meiryo UI" w:eastAsia="Meiryo UI" w:hAnsi="Meiryo UI" w:hint="eastAsia"/>
          <w:sz w:val="22"/>
          <w:szCs w:val="22"/>
        </w:rPr>
        <w:t>セミナーです。</w:t>
      </w:r>
      <w:r w:rsidR="000F2AB8" w:rsidRPr="00645BBF">
        <w:rPr>
          <w:rFonts w:ascii="Meiryo UI" w:eastAsia="Meiryo UI" w:hAnsi="Meiryo UI" w:hint="eastAsia"/>
          <w:sz w:val="22"/>
          <w:szCs w:val="22"/>
        </w:rPr>
        <w:t>フランジ</w:t>
      </w:r>
      <w:r w:rsidR="00CB0409" w:rsidRPr="00645BBF">
        <w:rPr>
          <w:rFonts w:ascii="Meiryo UI" w:eastAsia="Meiryo UI" w:hAnsi="Meiryo UI" w:hint="eastAsia"/>
          <w:sz w:val="22"/>
          <w:szCs w:val="22"/>
        </w:rPr>
        <w:t>、</w:t>
      </w:r>
      <w:r w:rsidR="000F2AB8" w:rsidRPr="00645BBF">
        <w:rPr>
          <w:rFonts w:ascii="Meiryo UI" w:eastAsia="Meiryo UI" w:hAnsi="Meiryo UI" w:hint="eastAsia"/>
          <w:sz w:val="22"/>
          <w:szCs w:val="22"/>
        </w:rPr>
        <w:t>ガスケット</w:t>
      </w:r>
      <w:r w:rsidR="00923C7A" w:rsidRPr="00645BBF">
        <w:rPr>
          <w:rFonts w:ascii="Meiryo UI" w:eastAsia="Meiryo UI" w:hAnsi="Meiryo UI" w:hint="eastAsia"/>
          <w:sz w:val="22"/>
          <w:szCs w:val="22"/>
        </w:rPr>
        <w:t>および</w:t>
      </w:r>
      <w:r w:rsidR="000F2AB8" w:rsidRPr="00645BBF">
        <w:rPr>
          <w:rFonts w:ascii="Meiryo UI" w:eastAsia="Meiryo UI" w:hAnsi="Meiryo UI" w:hint="eastAsia"/>
          <w:sz w:val="22"/>
          <w:szCs w:val="22"/>
        </w:rPr>
        <w:t>ボルト</w:t>
      </w:r>
      <w:r w:rsidR="00BD6F1B">
        <w:rPr>
          <w:rFonts w:ascii="Meiryo UI" w:eastAsia="Meiryo UI" w:hAnsi="Meiryo UI" w:hint="eastAsia"/>
          <w:sz w:val="22"/>
          <w:szCs w:val="22"/>
        </w:rPr>
        <w:t>の</w:t>
      </w:r>
      <w:r w:rsidR="000F2AB8" w:rsidRPr="00645BBF">
        <w:rPr>
          <w:rFonts w:ascii="Meiryo UI" w:eastAsia="Meiryo UI" w:hAnsi="Meiryo UI" w:hint="eastAsia"/>
          <w:sz w:val="22"/>
          <w:szCs w:val="22"/>
        </w:rPr>
        <w:t>各</w:t>
      </w:r>
      <w:r w:rsidR="00923C7A" w:rsidRPr="00645BBF">
        <w:rPr>
          <w:rFonts w:ascii="Meiryo UI" w:eastAsia="Meiryo UI" w:hAnsi="Meiryo UI" w:hint="eastAsia"/>
          <w:sz w:val="22"/>
          <w:szCs w:val="22"/>
        </w:rPr>
        <w:t>構成</w:t>
      </w:r>
      <w:r w:rsidR="00FB0648" w:rsidRPr="00645BBF">
        <w:rPr>
          <w:rFonts w:ascii="Meiryo UI" w:eastAsia="Meiryo UI" w:hAnsi="Meiryo UI" w:hint="eastAsia"/>
          <w:sz w:val="22"/>
          <w:szCs w:val="22"/>
        </w:rPr>
        <w:t>要素</w:t>
      </w:r>
      <w:r w:rsidR="00BD6F1B">
        <w:rPr>
          <w:rFonts w:ascii="Meiryo UI" w:eastAsia="Meiryo UI" w:hAnsi="Meiryo UI" w:hint="eastAsia"/>
          <w:sz w:val="22"/>
          <w:szCs w:val="22"/>
        </w:rPr>
        <w:t>についての</w:t>
      </w:r>
      <w:r w:rsidR="002E5B03" w:rsidRPr="00645BBF">
        <w:rPr>
          <w:rFonts w:ascii="Meiryo UI" w:eastAsia="Meiryo UI" w:hAnsi="Meiryo UI" w:hint="eastAsia"/>
          <w:sz w:val="22"/>
          <w:szCs w:val="22"/>
        </w:rPr>
        <w:t>基礎知識や</w:t>
      </w:r>
      <w:r w:rsidR="004E789D" w:rsidRPr="00645BBF">
        <w:rPr>
          <w:rFonts w:ascii="Meiryo UI" w:eastAsia="Meiryo UI" w:hAnsi="Meiryo UI" w:hint="eastAsia"/>
          <w:sz w:val="22"/>
          <w:szCs w:val="22"/>
        </w:rPr>
        <w:t>基本的な</w:t>
      </w:r>
      <w:r w:rsidR="008773A7" w:rsidRPr="00645BBF">
        <w:rPr>
          <w:rFonts w:ascii="Meiryo UI" w:eastAsia="Meiryo UI" w:hAnsi="Meiryo UI" w:hint="eastAsia"/>
          <w:sz w:val="22"/>
          <w:szCs w:val="22"/>
        </w:rPr>
        <w:t>技術</w:t>
      </w:r>
      <w:r w:rsidR="004E789D" w:rsidRPr="00645BBF">
        <w:rPr>
          <w:rFonts w:ascii="Meiryo UI" w:eastAsia="Meiryo UI" w:hAnsi="Meiryo UI" w:hint="eastAsia"/>
          <w:sz w:val="22"/>
          <w:szCs w:val="22"/>
        </w:rPr>
        <w:t>事項</w:t>
      </w:r>
      <w:r w:rsidR="002E5B03" w:rsidRPr="00645BBF">
        <w:rPr>
          <w:rFonts w:ascii="Meiryo UI" w:eastAsia="Meiryo UI" w:hAnsi="Meiryo UI" w:hint="eastAsia"/>
          <w:sz w:val="22"/>
          <w:szCs w:val="22"/>
        </w:rPr>
        <w:t>、</w:t>
      </w:r>
      <w:r w:rsidR="00FB0648" w:rsidRPr="00645BBF">
        <w:rPr>
          <w:rFonts w:ascii="Meiryo UI" w:eastAsia="Meiryo UI" w:hAnsi="Meiryo UI" w:hint="eastAsia"/>
          <w:sz w:val="22"/>
          <w:szCs w:val="22"/>
        </w:rPr>
        <w:t>設計・施工</w:t>
      </w:r>
      <w:r w:rsidR="008773A7" w:rsidRPr="00645BBF">
        <w:rPr>
          <w:rFonts w:ascii="Meiryo UI" w:eastAsia="Meiryo UI" w:hAnsi="Meiryo UI" w:hint="eastAsia"/>
          <w:sz w:val="22"/>
          <w:szCs w:val="22"/>
        </w:rPr>
        <w:t>における</w:t>
      </w:r>
      <w:r w:rsidR="00BB3715" w:rsidRPr="00645BBF">
        <w:rPr>
          <w:rFonts w:ascii="Meiryo UI" w:eastAsia="Meiryo UI" w:hAnsi="Meiryo UI" w:hint="eastAsia"/>
          <w:sz w:val="22"/>
          <w:szCs w:val="22"/>
        </w:rPr>
        <w:t>実際の問題・管理手法</w:t>
      </w:r>
      <w:r w:rsidR="000C646F" w:rsidRPr="00645BBF">
        <w:rPr>
          <w:rFonts w:ascii="Meiryo UI" w:eastAsia="Meiryo UI" w:hAnsi="Meiryo UI" w:hint="eastAsia"/>
          <w:sz w:val="22"/>
          <w:szCs w:val="22"/>
        </w:rPr>
        <w:t>など、フランジ締結体</w:t>
      </w:r>
      <w:r w:rsidR="00DC076F" w:rsidRPr="00645BBF">
        <w:rPr>
          <w:rFonts w:ascii="Meiryo UI" w:eastAsia="Meiryo UI" w:hAnsi="Meiryo UI" w:hint="eastAsia"/>
          <w:sz w:val="22"/>
          <w:szCs w:val="22"/>
        </w:rPr>
        <w:t>に係る技術</w:t>
      </w:r>
      <w:r w:rsidR="000C646F" w:rsidRPr="00645BBF">
        <w:rPr>
          <w:rFonts w:ascii="Meiryo UI" w:eastAsia="Meiryo UI" w:hAnsi="Meiryo UI" w:hint="eastAsia"/>
          <w:sz w:val="22"/>
          <w:szCs w:val="22"/>
        </w:rPr>
        <w:t>全般を</w:t>
      </w:r>
      <w:r w:rsidR="005D3FFF" w:rsidRPr="00645BBF">
        <w:rPr>
          <w:rFonts w:ascii="Meiryo UI" w:eastAsia="Meiryo UI" w:hAnsi="Meiryo UI" w:hint="eastAsia"/>
          <w:sz w:val="22"/>
          <w:szCs w:val="22"/>
        </w:rPr>
        <w:t>カバーした</w:t>
      </w:r>
      <w:r w:rsidR="00FB0648" w:rsidRPr="00645BBF">
        <w:rPr>
          <w:rFonts w:ascii="Meiryo UI" w:eastAsia="Meiryo UI" w:hAnsi="Meiryo UI" w:hint="eastAsia"/>
          <w:sz w:val="22"/>
          <w:szCs w:val="22"/>
        </w:rPr>
        <w:t>基礎セミナーです。</w:t>
      </w:r>
    </w:p>
    <w:p w14:paraId="42667B66" w14:textId="49E06A37" w:rsidR="00F719A6" w:rsidRPr="00645BBF" w:rsidRDefault="008D3E6E" w:rsidP="00185548">
      <w:pPr>
        <w:pBdr>
          <w:top w:val="double" w:sz="4" w:space="1" w:color="auto"/>
          <w:left w:val="double" w:sz="4" w:space="0" w:color="auto"/>
          <w:bottom w:val="double" w:sz="4" w:space="1" w:color="auto"/>
          <w:right w:val="double" w:sz="4" w:space="3" w:color="auto"/>
        </w:pBdr>
        <w:spacing w:line="420" w:lineRule="exact"/>
        <w:ind w:firstLineChars="100" w:firstLine="203"/>
        <w:rPr>
          <w:rFonts w:ascii="Meiryo UI" w:eastAsia="Meiryo UI" w:hAnsi="Meiryo UI"/>
          <w:sz w:val="22"/>
          <w:szCs w:val="22"/>
        </w:rPr>
      </w:pPr>
      <w:r w:rsidRPr="00645BBF">
        <w:rPr>
          <w:rFonts w:ascii="Meiryo UI" w:eastAsia="Meiryo UI" w:hAnsi="Meiryo UI" w:hint="eastAsia"/>
          <w:sz w:val="22"/>
          <w:szCs w:val="22"/>
        </w:rPr>
        <w:t>若手技術者向けの</w:t>
      </w:r>
      <w:r w:rsidR="00E62271" w:rsidRPr="00645BBF">
        <w:rPr>
          <w:rFonts w:ascii="Meiryo UI" w:eastAsia="Meiryo UI" w:hAnsi="Meiryo UI" w:hint="eastAsia"/>
          <w:sz w:val="22"/>
          <w:szCs w:val="22"/>
        </w:rPr>
        <w:t>基礎技術習得</w:t>
      </w:r>
      <w:r w:rsidR="00BC0CB1">
        <w:rPr>
          <w:rFonts w:ascii="Meiryo UI" w:eastAsia="Meiryo UI" w:hAnsi="Meiryo UI" w:hint="eastAsia"/>
          <w:sz w:val="22"/>
          <w:szCs w:val="22"/>
        </w:rPr>
        <w:t>や</w:t>
      </w:r>
      <w:r w:rsidR="00E62271" w:rsidRPr="00645BBF">
        <w:rPr>
          <w:rFonts w:ascii="Meiryo UI" w:eastAsia="Meiryo UI" w:hAnsi="Meiryo UI" w:hint="eastAsia"/>
          <w:sz w:val="22"/>
          <w:szCs w:val="22"/>
        </w:rPr>
        <w:t>、熟練技術者の技術力強化</w:t>
      </w:r>
      <w:r w:rsidR="00A46C8F">
        <w:rPr>
          <w:rFonts w:ascii="Meiryo UI" w:eastAsia="Meiryo UI" w:hAnsi="Meiryo UI" w:hint="eastAsia"/>
          <w:sz w:val="22"/>
          <w:szCs w:val="22"/>
        </w:rPr>
        <w:t>などに</w:t>
      </w:r>
      <w:r w:rsidR="00E62271" w:rsidRPr="00645BBF">
        <w:rPr>
          <w:rFonts w:ascii="Meiryo UI" w:eastAsia="Meiryo UI" w:hAnsi="Meiryo UI" w:hint="eastAsia"/>
          <w:sz w:val="22"/>
          <w:szCs w:val="22"/>
        </w:rPr>
        <w:t>、</w:t>
      </w:r>
      <w:r w:rsidR="00050A5A" w:rsidRPr="00645BBF">
        <w:rPr>
          <w:rFonts w:ascii="Meiryo UI" w:eastAsia="Meiryo UI" w:hAnsi="Meiryo UI" w:hint="eastAsia"/>
          <w:sz w:val="22"/>
          <w:szCs w:val="22"/>
        </w:rPr>
        <w:t>この機会をぜひご利用ください。</w:t>
      </w:r>
      <w:r w:rsidR="00FB7059" w:rsidRPr="00645BBF">
        <w:rPr>
          <w:rFonts w:ascii="Meiryo UI" w:eastAsia="Meiryo UI" w:hAnsi="Meiryo UI" w:hint="eastAsia"/>
          <w:sz w:val="22"/>
          <w:szCs w:val="22"/>
        </w:rPr>
        <w:t>当該分野に興味のある多くの方々のご参加を、お待ち申し上げております。</w:t>
      </w:r>
    </w:p>
    <w:p w14:paraId="1459DC63" w14:textId="77777777" w:rsidR="007F4C4D" w:rsidRPr="004F3112" w:rsidRDefault="007F4C4D" w:rsidP="007F4C4D">
      <w:pPr>
        <w:spacing w:line="220" w:lineRule="exact"/>
        <w:jc w:val="center"/>
        <w:rPr>
          <w:rFonts w:ascii="Meiryo UI" w:eastAsia="Meiryo UI" w:hAnsi="Meiryo UI"/>
          <w:b/>
          <w:sz w:val="24"/>
        </w:rPr>
      </w:pPr>
    </w:p>
    <w:p w14:paraId="2DDECF41" w14:textId="4334D324" w:rsidR="005F54DD" w:rsidRPr="004F3112" w:rsidRDefault="00E846FC" w:rsidP="000F086E">
      <w:pPr>
        <w:spacing w:beforeLines="100" w:before="314" w:afterLines="100" w:after="314" w:line="220" w:lineRule="exact"/>
        <w:jc w:val="center"/>
        <w:rPr>
          <w:rFonts w:ascii="Meiryo UI" w:eastAsia="Meiryo UI" w:hAnsi="Meiryo UI"/>
          <w:color w:val="0000FF"/>
          <w:sz w:val="20"/>
          <w:szCs w:val="21"/>
        </w:rPr>
      </w:pPr>
      <w:r w:rsidRPr="004F3112">
        <w:rPr>
          <w:rFonts w:ascii="Meiryo UI" w:eastAsia="Meiryo UI" w:hAnsi="Meiryo UI" w:hint="eastAsia"/>
          <w:b/>
          <w:sz w:val="24"/>
        </w:rPr>
        <w:t xml:space="preserve">◆◆　</w:t>
      </w:r>
      <w:r w:rsidR="00EF376C" w:rsidRPr="004F3112">
        <w:rPr>
          <w:rFonts w:ascii="Meiryo UI" w:eastAsia="Meiryo UI" w:hAnsi="Meiryo UI" w:hint="eastAsia"/>
          <w:b/>
          <w:sz w:val="24"/>
        </w:rPr>
        <w:t>プログラム</w:t>
      </w:r>
      <w:r w:rsidRPr="004F3112">
        <w:rPr>
          <w:rFonts w:ascii="Meiryo UI" w:eastAsia="Meiryo UI" w:hAnsi="Meiryo UI" w:hint="eastAsia"/>
          <w:b/>
          <w:sz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678"/>
        <w:gridCol w:w="2409"/>
      </w:tblGrid>
      <w:tr w:rsidR="007D009D" w:rsidRPr="004F3112" w14:paraId="4E65B7E4" w14:textId="77777777" w:rsidTr="003D71C0">
        <w:trPr>
          <w:cantSplit/>
          <w:trHeight w:val="405"/>
        </w:trPr>
        <w:tc>
          <w:tcPr>
            <w:tcW w:w="567" w:type="dxa"/>
            <w:vMerge w:val="restart"/>
            <w:textDirection w:val="tbRlV"/>
          </w:tcPr>
          <w:p w14:paraId="102BA8C2" w14:textId="569FB054" w:rsidR="007D009D" w:rsidRPr="00227FE4"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r w:rsidRPr="00227FE4">
              <w:rPr>
                <w:rFonts w:ascii="Meiryo UI" w:eastAsia="Meiryo UI" w:hAnsi="Meiryo UI"/>
                <w:b/>
                <w:color w:val="3333FF"/>
                <w:szCs w:val="21"/>
                <w:eastAsianLayout w:id="-749492735" w:vert="1" w:vertCompress="1"/>
              </w:rPr>
              <w:t>10</w:t>
            </w:r>
            <w:r w:rsidRPr="004F3112">
              <w:rPr>
                <w:rFonts w:ascii="Meiryo UI" w:eastAsia="Meiryo UI" w:hAnsi="Meiryo UI" w:hint="eastAsia"/>
                <w:b/>
                <w:color w:val="3333FF"/>
                <w:szCs w:val="21"/>
              </w:rPr>
              <w:t>月</w:t>
            </w:r>
            <w:r>
              <w:rPr>
                <w:rFonts w:ascii="Meiryo UI" w:eastAsia="Meiryo UI" w:hAnsi="Meiryo UI" w:hint="eastAsia"/>
                <w:b/>
                <w:color w:val="3333FF"/>
                <w:szCs w:val="21"/>
                <w:eastAsianLayout w:id="-749492735" w:vert="1" w:vertCompress="1"/>
              </w:rPr>
              <w:t>31</w:t>
            </w:r>
            <w:r w:rsidRPr="004F3112">
              <w:rPr>
                <w:rFonts w:ascii="Meiryo UI" w:eastAsia="Meiryo UI" w:hAnsi="Meiryo UI" w:hint="eastAsia"/>
                <w:b/>
                <w:color w:val="3333FF"/>
                <w:szCs w:val="21"/>
              </w:rPr>
              <w:t>日（</w:t>
            </w:r>
            <w:r>
              <w:rPr>
                <w:rFonts w:ascii="Meiryo UI" w:eastAsia="Meiryo UI" w:hAnsi="Meiryo UI" w:hint="eastAsia"/>
                <w:b/>
                <w:color w:val="3333FF"/>
                <w:szCs w:val="21"/>
              </w:rPr>
              <w:t xml:space="preserve"> 金 </w:t>
            </w:r>
            <w:r w:rsidRPr="004F3112">
              <w:rPr>
                <w:rFonts w:ascii="Meiryo UI" w:eastAsia="Meiryo UI" w:hAnsi="Meiryo UI" w:hint="eastAsia"/>
                <w:b/>
                <w:color w:val="3333FF"/>
                <w:szCs w:val="21"/>
              </w:rPr>
              <w:t>）</w:t>
            </w:r>
          </w:p>
        </w:tc>
        <w:tc>
          <w:tcPr>
            <w:tcW w:w="1985" w:type="dxa"/>
            <w:vAlign w:val="center"/>
          </w:tcPr>
          <w:p w14:paraId="75F5D657" w14:textId="7777777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sidRPr="004F3112">
              <w:rPr>
                <w:rFonts w:ascii="Meiryo UI" w:eastAsia="Meiryo UI" w:hAnsi="Meiryo UI" w:hint="eastAsia"/>
                <w:bCs/>
                <w:sz w:val="22"/>
                <w:szCs w:val="22"/>
              </w:rPr>
              <w:t>時間</w:t>
            </w:r>
          </w:p>
        </w:tc>
        <w:tc>
          <w:tcPr>
            <w:tcW w:w="4678" w:type="dxa"/>
            <w:vAlign w:val="center"/>
          </w:tcPr>
          <w:p w14:paraId="732CCCD3" w14:textId="7777777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講演タイトル</w:t>
            </w:r>
          </w:p>
        </w:tc>
        <w:tc>
          <w:tcPr>
            <w:tcW w:w="2409" w:type="dxa"/>
            <w:vAlign w:val="center"/>
          </w:tcPr>
          <w:p w14:paraId="18BAB95C" w14:textId="77777777" w:rsidR="007D009D" w:rsidRPr="004F3112" w:rsidRDefault="007D009D" w:rsidP="00867B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講師</w:t>
            </w:r>
          </w:p>
        </w:tc>
      </w:tr>
      <w:tr w:rsidR="007D009D" w:rsidRPr="004F3112" w14:paraId="106F7774" w14:textId="77777777" w:rsidTr="003D71C0">
        <w:trPr>
          <w:cantSplit/>
          <w:trHeight w:val="1226"/>
        </w:trPr>
        <w:tc>
          <w:tcPr>
            <w:tcW w:w="567" w:type="dxa"/>
            <w:vMerge/>
          </w:tcPr>
          <w:p w14:paraId="2F4C8BE2" w14:textId="55ADFE53"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Align w:val="center"/>
          </w:tcPr>
          <w:p w14:paraId="269F1FB7" w14:textId="615382F6"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Pr>
                <w:rFonts w:ascii="Meiryo UI" w:eastAsia="Meiryo UI" w:hAnsi="Meiryo UI" w:hint="eastAsia"/>
                <w:bCs/>
                <w:sz w:val="22"/>
                <w:szCs w:val="22"/>
              </w:rPr>
              <w:t>9</w:t>
            </w:r>
            <w:r>
              <w:rPr>
                <w:rFonts w:ascii="Meiryo UI" w:eastAsia="Meiryo UI" w:hAnsi="Meiryo UI"/>
                <w:bCs/>
                <w:sz w:val="22"/>
                <w:szCs w:val="22"/>
              </w:rPr>
              <w:t>:</w:t>
            </w:r>
            <w:r>
              <w:rPr>
                <w:rFonts w:ascii="Meiryo UI" w:eastAsia="Meiryo UI" w:hAnsi="Meiryo UI" w:hint="eastAsia"/>
                <w:bCs/>
                <w:sz w:val="22"/>
                <w:szCs w:val="22"/>
              </w:rPr>
              <w:t>30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0</w:t>
            </w:r>
            <w:r>
              <w:rPr>
                <w:rFonts w:ascii="Meiryo UI" w:eastAsia="Meiryo UI" w:hAnsi="Meiryo UI"/>
                <w:bCs/>
                <w:sz w:val="22"/>
                <w:szCs w:val="22"/>
              </w:rPr>
              <w:t>:</w:t>
            </w:r>
            <w:r>
              <w:rPr>
                <w:rFonts w:ascii="Meiryo UI" w:eastAsia="Meiryo UI" w:hAnsi="Meiryo UI" w:hint="eastAsia"/>
                <w:bCs/>
                <w:sz w:val="22"/>
                <w:szCs w:val="22"/>
              </w:rPr>
              <w:t>3</w:t>
            </w:r>
            <w:r>
              <w:rPr>
                <w:rFonts w:ascii="Meiryo UI" w:eastAsia="Meiryo UI" w:hAnsi="Meiryo UI"/>
                <w:bCs/>
                <w:sz w:val="22"/>
                <w:szCs w:val="22"/>
              </w:rPr>
              <w:t>0</w:t>
            </w:r>
          </w:p>
        </w:tc>
        <w:tc>
          <w:tcPr>
            <w:tcW w:w="4678" w:type="dxa"/>
            <w:vAlign w:val="center"/>
          </w:tcPr>
          <w:p w14:paraId="41907550" w14:textId="25E6AF9C"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①</w:t>
            </w:r>
            <w:r>
              <w:rPr>
                <w:rFonts w:ascii="Meiryo UI" w:eastAsia="Meiryo UI" w:hAnsi="Meiryo UI" w:hint="eastAsia"/>
                <w:bCs/>
                <w:szCs w:val="21"/>
              </w:rPr>
              <w:t xml:space="preserve">　</w:t>
            </w:r>
            <w:bookmarkStart w:id="0" w:name="_Hlk200461470"/>
            <w:r w:rsidRPr="00417866">
              <w:rPr>
                <w:rFonts w:ascii="Meiryo UI" w:eastAsia="Meiryo UI" w:hAnsi="Meiryo UI" w:hint="eastAsia"/>
                <w:bCs/>
                <w:szCs w:val="21"/>
              </w:rPr>
              <w:t>フランジ締結体のシーリングテクノロジー</w:t>
            </w:r>
            <w:bookmarkEnd w:id="0"/>
          </w:p>
        </w:tc>
        <w:tc>
          <w:tcPr>
            <w:tcW w:w="2409" w:type="dxa"/>
            <w:vAlign w:val="center"/>
          </w:tcPr>
          <w:p w14:paraId="42431B17" w14:textId="3A6C942D"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4F3112">
              <w:rPr>
                <w:rFonts w:ascii="Meiryo UI" w:eastAsia="Meiryo UI" w:hAnsi="Meiryo UI" w:hint="eastAsia"/>
                <w:bCs/>
                <w:szCs w:val="21"/>
              </w:rPr>
              <w:t>小林</w:t>
            </w:r>
            <w:r>
              <w:rPr>
                <w:rFonts w:ascii="Meiryo UI" w:eastAsia="Meiryo UI" w:hAnsi="Meiryo UI" w:hint="eastAsia"/>
                <w:bCs/>
                <w:szCs w:val="21"/>
              </w:rPr>
              <w:t xml:space="preserve">　隆志</w:t>
            </w:r>
          </w:p>
          <w:p w14:paraId="5DF162FD" w14:textId="0A5E8420"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【沼津高専</w:t>
            </w:r>
            <w:r w:rsidRPr="004F3112">
              <w:rPr>
                <w:rFonts w:ascii="Meiryo UI" w:eastAsia="Meiryo UI" w:hAnsi="Meiryo UI" w:hint="eastAsia"/>
                <w:bCs/>
                <w:szCs w:val="21"/>
              </w:rPr>
              <w:t xml:space="preserve">　名誉教授</w:t>
            </w:r>
            <w:r>
              <w:rPr>
                <w:rFonts w:ascii="Meiryo UI" w:eastAsia="Meiryo UI" w:hAnsi="Meiryo UI" w:hint="eastAsia"/>
                <w:bCs/>
                <w:szCs w:val="21"/>
              </w:rPr>
              <w:t>】</w:t>
            </w:r>
          </w:p>
        </w:tc>
      </w:tr>
      <w:tr w:rsidR="007D009D" w:rsidRPr="004F3112" w14:paraId="5378A803" w14:textId="77777777" w:rsidTr="003D71C0">
        <w:trPr>
          <w:cantSplit/>
          <w:trHeight w:val="359"/>
        </w:trPr>
        <w:tc>
          <w:tcPr>
            <w:tcW w:w="567" w:type="dxa"/>
            <w:vMerge/>
          </w:tcPr>
          <w:p w14:paraId="1F465411" w14:textId="3AC9FD86"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Cs/>
                <w:szCs w:val="21"/>
              </w:rPr>
            </w:pPr>
          </w:p>
        </w:tc>
        <w:tc>
          <w:tcPr>
            <w:tcW w:w="1985" w:type="dxa"/>
            <w:vAlign w:val="center"/>
          </w:tcPr>
          <w:p w14:paraId="6813C91F" w14:textId="2764E450" w:rsidR="007D009D" w:rsidRPr="00E5609C" w:rsidRDefault="007D009D" w:rsidP="00E56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0:3</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0</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4</w:t>
            </w:r>
            <w:r>
              <w:rPr>
                <w:rFonts w:ascii="Meiryo UI" w:eastAsia="Meiryo UI" w:hAnsi="Meiryo UI"/>
                <w:bCs/>
                <w:color w:val="FF0000"/>
                <w:sz w:val="20"/>
                <w:szCs w:val="20"/>
              </w:rPr>
              <w:t>0</w:t>
            </w:r>
          </w:p>
        </w:tc>
        <w:tc>
          <w:tcPr>
            <w:tcW w:w="7087" w:type="dxa"/>
            <w:gridSpan w:val="2"/>
            <w:vAlign w:val="center"/>
          </w:tcPr>
          <w:p w14:paraId="5A1785E6" w14:textId="78C4342E" w:rsidR="007D009D" w:rsidRPr="00E5609C" w:rsidRDefault="007D009D" w:rsidP="00654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sidRPr="00E5609C">
              <w:rPr>
                <w:rFonts w:ascii="Meiryo UI" w:eastAsia="Meiryo UI" w:hAnsi="Meiryo UI" w:hint="eastAsia"/>
                <w:bCs/>
                <w:color w:val="FF0000"/>
                <w:sz w:val="20"/>
                <w:szCs w:val="20"/>
              </w:rPr>
              <w:t>休憩</w:t>
            </w:r>
          </w:p>
        </w:tc>
      </w:tr>
      <w:tr w:rsidR="007D009D" w:rsidRPr="004F3112" w14:paraId="401A3FB2" w14:textId="77777777" w:rsidTr="003D71C0">
        <w:trPr>
          <w:cantSplit/>
          <w:trHeight w:val="670"/>
        </w:trPr>
        <w:tc>
          <w:tcPr>
            <w:tcW w:w="567" w:type="dxa"/>
            <w:vMerge/>
          </w:tcPr>
          <w:p w14:paraId="56D264AA" w14:textId="2FFD7205"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Merge w:val="restart"/>
            <w:vAlign w:val="center"/>
          </w:tcPr>
          <w:p w14:paraId="606CA4F9" w14:textId="1BD762E7"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0</w:t>
            </w:r>
            <w:r>
              <w:rPr>
                <w:rFonts w:ascii="Meiryo UI" w:eastAsia="Meiryo UI" w:hAnsi="Meiryo UI"/>
                <w:bCs/>
                <w:sz w:val="22"/>
                <w:szCs w:val="22"/>
              </w:rPr>
              <w:t>:</w:t>
            </w:r>
            <w:r>
              <w:rPr>
                <w:rFonts w:ascii="Meiryo UI" w:eastAsia="Meiryo UI" w:hAnsi="Meiryo UI" w:hint="eastAsia"/>
                <w:bCs/>
                <w:sz w:val="22"/>
                <w:szCs w:val="22"/>
              </w:rPr>
              <w:t>4</w:t>
            </w:r>
            <w:r>
              <w:rPr>
                <w:rFonts w:ascii="Meiryo UI" w:eastAsia="Meiryo UI" w:hAnsi="Meiryo UI"/>
                <w:bCs/>
                <w:sz w:val="22"/>
                <w:szCs w:val="22"/>
              </w:rPr>
              <w:t>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2</w:t>
            </w:r>
            <w:r>
              <w:rPr>
                <w:rFonts w:ascii="Meiryo UI" w:eastAsia="Meiryo UI" w:hAnsi="Meiryo UI"/>
                <w:bCs/>
                <w:sz w:val="22"/>
                <w:szCs w:val="22"/>
              </w:rPr>
              <w:t>:</w:t>
            </w:r>
            <w:r>
              <w:rPr>
                <w:rFonts w:ascii="Meiryo UI" w:eastAsia="Meiryo UI" w:hAnsi="Meiryo UI" w:hint="eastAsia"/>
                <w:bCs/>
                <w:sz w:val="22"/>
                <w:szCs w:val="22"/>
              </w:rPr>
              <w:t>0</w:t>
            </w:r>
            <w:r>
              <w:rPr>
                <w:rFonts w:ascii="Meiryo UI" w:eastAsia="Meiryo UI" w:hAnsi="Meiryo UI"/>
                <w:bCs/>
                <w:sz w:val="22"/>
                <w:szCs w:val="22"/>
              </w:rPr>
              <w:t>0</w:t>
            </w:r>
          </w:p>
        </w:tc>
        <w:tc>
          <w:tcPr>
            <w:tcW w:w="4678" w:type="dxa"/>
            <w:vAlign w:val="center"/>
          </w:tcPr>
          <w:p w14:paraId="4301CEC8" w14:textId="3D3FD5E7" w:rsidR="007D009D" w:rsidRPr="004F3112"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②</w:t>
            </w:r>
            <w:r>
              <w:rPr>
                <w:rFonts w:ascii="Meiryo UI" w:eastAsia="Meiryo UI" w:hAnsi="Meiryo UI" w:hint="eastAsia"/>
                <w:bCs/>
                <w:szCs w:val="21"/>
              </w:rPr>
              <w:t>-1</w:t>
            </w:r>
            <w:r w:rsidRPr="004F3112">
              <w:rPr>
                <w:rFonts w:ascii="Meiryo UI" w:eastAsia="Meiryo UI" w:hAnsi="Meiryo UI" w:hint="eastAsia"/>
                <w:bCs/>
                <w:szCs w:val="21"/>
              </w:rPr>
              <w:t xml:space="preserve">　</w:t>
            </w:r>
            <w:r w:rsidRPr="00F95AAF">
              <w:rPr>
                <w:rFonts w:ascii="Meiryo UI" w:eastAsia="Meiryo UI" w:hAnsi="Meiryo UI" w:hint="eastAsia"/>
                <w:bCs/>
                <w:szCs w:val="21"/>
              </w:rPr>
              <w:t>ガスケットの種類と使用方法</w:t>
            </w:r>
          </w:p>
        </w:tc>
        <w:tc>
          <w:tcPr>
            <w:tcW w:w="2409" w:type="dxa"/>
            <w:vAlign w:val="center"/>
          </w:tcPr>
          <w:p w14:paraId="61836689" w14:textId="79A1E021" w:rsidR="007D009D" w:rsidRPr="004F3112" w:rsidRDefault="007D009D" w:rsidP="009C5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赤松</w:t>
            </w:r>
            <w:r w:rsidRPr="004F3112">
              <w:rPr>
                <w:rFonts w:ascii="Meiryo UI" w:eastAsia="Meiryo UI" w:hAnsi="Meiryo UI" w:hint="eastAsia"/>
                <w:bCs/>
                <w:szCs w:val="21"/>
              </w:rPr>
              <w:t xml:space="preserve">　</w:t>
            </w:r>
            <w:r>
              <w:rPr>
                <w:rFonts w:ascii="Meiryo UI" w:eastAsia="Meiryo UI" w:hAnsi="Meiryo UI" w:hint="eastAsia"/>
                <w:bCs/>
                <w:szCs w:val="21"/>
              </w:rPr>
              <w:t>淑子</w:t>
            </w:r>
          </w:p>
          <w:p w14:paraId="76E8127D" w14:textId="2AEA3C12" w:rsidR="007D009D" w:rsidRPr="004F3112"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【バルカー】</w:t>
            </w:r>
          </w:p>
        </w:tc>
      </w:tr>
      <w:tr w:rsidR="007D009D" w:rsidRPr="004F3112" w14:paraId="7CB79660" w14:textId="77777777" w:rsidTr="003D71C0">
        <w:trPr>
          <w:cantSplit/>
          <w:trHeight w:val="670"/>
        </w:trPr>
        <w:tc>
          <w:tcPr>
            <w:tcW w:w="567" w:type="dxa"/>
            <w:vMerge/>
          </w:tcPr>
          <w:p w14:paraId="2A59B21D" w14:textId="77777777"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Merge/>
            <w:vAlign w:val="center"/>
          </w:tcPr>
          <w:p w14:paraId="4E12C97E" w14:textId="77777777"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p>
        </w:tc>
        <w:tc>
          <w:tcPr>
            <w:tcW w:w="4678" w:type="dxa"/>
            <w:vAlign w:val="center"/>
          </w:tcPr>
          <w:p w14:paraId="41C8C123" w14:textId="3C407F6F"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Pr>
                <w:rFonts w:ascii="Meiryo UI" w:eastAsia="Meiryo UI" w:hAnsi="Meiryo UI" w:hint="eastAsia"/>
                <w:bCs/>
                <w:szCs w:val="21"/>
              </w:rPr>
              <w:t>②-2　PFAS規制の現状</w:t>
            </w:r>
          </w:p>
        </w:tc>
        <w:tc>
          <w:tcPr>
            <w:tcW w:w="2409" w:type="dxa"/>
            <w:vAlign w:val="center"/>
          </w:tcPr>
          <w:p w14:paraId="089DC30B" w14:textId="77777777" w:rsidR="007D009D"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銭谷　則正</w:t>
            </w:r>
          </w:p>
          <w:p w14:paraId="4DA637CD" w14:textId="27504142" w:rsidR="007D009D" w:rsidRDefault="007D009D" w:rsidP="007D00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Pr>
                <w:rFonts w:ascii="Meiryo UI" w:eastAsia="Meiryo UI" w:hAnsi="Meiryo UI" w:hint="eastAsia"/>
                <w:bCs/>
                <w:szCs w:val="21"/>
              </w:rPr>
              <w:t>【日本ゴア】</w:t>
            </w:r>
          </w:p>
        </w:tc>
      </w:tr>
      <w:tr w:rsidR="007D009D" w:rsidRPr="004F3112" w14:paraId="3646D8B9" w14:textId="77777777" w:rsidTr="003D71C0">
        <w:trPr>
          <w:cantSplit/>
          <w:trHeight w:val="393"/>
        </w:trPr>
        <w:tc>
          <w:tcPr>
            <w:tcW w:w="567" w:type="dxa"/>
            <w:vMerge/>
          </w:tcPr>
          <w:p w14:paraId="4A0A53EC" w14:textId="258918A1"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Cs/>
                <w:szCs w:val="21"/>
              </w:rPr>
            </w:pPr>
          </w:p>
        </w:tc>
        <w:tc>
          <w:tcPr>
            <w:tcW w:w="1985" w:type="dxa"/>
            <w:vAlign w:val="center"/>
          </w:tcPr>
          <w:p w14:paraId="094270C9" w14:textId="00FE00AE" w:rsidR="007D009D" w:rsidRPr="00E5609C"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0"/>
                <w:szCs w:val="20"/>
              </w:rPr>
            </w:pPr>
            <w:r w:rsidRPr="00E5609C">
              <w:rPr>
                <w:rFonts w:ascii="Meiryo UI" w:eastAsia="Meiryo UI" w:hAnsi="Meiryo UI"/>
                <w:bCs/>
                <w:color w:val="FF0000"/>
                <w:sz w:val="20"/>
                <w:szCs w:val="20"/>
              </w:rPr>
              <w:t>1</w:t>
            </w:r>
            <w:r w:rsidR="003963EC">
              <w:rPr>
                <w:rFonts w:ascii="Meiryo UI" w:eastAsia="Meiryo UI" w:hAnsi="Meiryo UI" w:hint="eastAsia"/>
                <w:bCs/>
                <w:color w:val="FF0000"/>
                <w:sz w:val="20"/>
                <w:szCs w:val="20"/>
              </w:rPr>
              <w:t>2</w:t>
            </w:r>
            <w:r w:rsidRPr="00E5609C">
              <w:rPr>
                <w:rFonts w:ascii="Meiryo UI" w:eastAsia="Meiryo UI" w:hAnsi="Meiryo UI"/>
                <w:bCs/>
                <w:color w:val="FF0000"/>
                <w:sz w:val="20"/>
                <w:szCs w:val="20"/>
              </w:rPr>
              <w:t>:</w:t>
            </w:r>
            <w:r w:rsidR="003963EC">
              <w:rPr>
                <w:rFonts w:ascii="Meiryo UI" w:eastAsia="Meiryo UI" w:hAnsi="Meiryo UI" w:hint="eastAsia"/>
                <w:bCs/>
                <w:color w:val="FF0000"/>
                <w:sz w:val="20"/>
                <w:szCs w:val="20"/>
              </w:rPr>
              <w:t>0</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3</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00</w:t>
            </w:r>
          </w:p>
        </w:tc>
        <w:tc>
          <w:tcPr>
            <w:tcW w:w="7087" w:type="dxa"/>
            <w:gridSpan w:val="2"/>
            <w:vAlign w:val="center"/>
          </w:tcPr>
          <w:p w14:paraId="54ED7FA6" w14:textId="4B98B661" w:rsidR="007D009D" w:rsidRPr="00E5609C"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sz w:val="20"/>
                <w:szCs w:val="20"/>
              </w:rPr>
            </w:pPr>
            <w:r>
              <w:rPr>
                <w:rFonts w:ascii="Meiryo UI" w:eastAsia="Meiryo UI" w:hAnsi="Meiryo UI" w:hint="eastAsia"/>
                <w:bCs/>
                <w:color w:val="FF0000"/>
                <w:sz w:val="20"/>
                <w:szCs w:val="20"/>
              </w:rPr>
              <w:t>昼食</w:t>
            </w:r>
            <w:r w:rsidRPr="00E5609C">
              <w:rPr>
                <w:rFonts w:ascii="Meiryo UI" w:eastAsia="Meiryo UI" w:hAnsi="Meiryo UI" w:hint="eastAsia"/>
                <w:bCs/>
                <w:color w:val="FF0000"/>
                <w:sz w:val="20"/>
                <w:szCs w:val="20"/>
              </w:rPr>
              <w:t>休憩</w:t>
            </w:r>
          </w:p>
        </w:tc>
      </w:tr>
      <w:tr w:rsidR="007D009D" w:rsidRPr="004F3112" w14:paraId="2BF270C8" w14:textId="77777777" w:rsidTr="003D71C0">
        <w:trPr>
          <w:cantSplit/>
          <w:trHeight w:val="1290"/>
        </w:trPr>
        <w:tc>
          <w:tcPr>
            <w:tcW w:w="567" w:type="dxa"/>
            <w:vMerge/>
          </w:tcPr>
          <w:p w14:paraId="56F50DBE" w14:textId="54365F6C" w:rsidR="007D009D" w:rsidRPr="004F3112" w:rsidRDefault="007D009D" w:rsidP="004F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 w:val="22"/>
                <w:szCs w:val="22"/>
              </w:rPr>
            </w:pPr>
          </w:p>
        </w:tc>
        <w:tc>
          <w:tcPr>
            <w:tcW w:w="1985" w:type="dxa"/>
            <w:vAlign w:val="center"/>
          </w:tcPr>
          <w:p w14:paraId="121D1861" w14:textId="6C1A8224" w:rsidR="007D009D" w:rsidRPr="004F3112" w:rsidRDefault="007D009D" w:rsidP="00F1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3</w:t>
            </w:r>
            <w:r>
              <w:rPr>
                <w:rFonts w:ascii="Meiryo UI" w:eastAsia="Meiryo UI" w:hAnsi="Meiryo UI"/>
                <w:bCs/>
                <w:sz w:val="22"/>
                <w:szCs w:val="22"/>
              </w:rPr>
              <w:t>:</w:t>
            </w:r>
            <w:r>
              <w:rPr>
                <w:rFonts w:ascii="Meiryo UI" w:eastAsia="Meiryo UI" w:hAnsi="Meiryo UI" w:hint="eastAsia"/>
                <w:bCs/>
                <w:sz w:val="22"/>
                <w:szCs w:val="22"/>
              </w:rPr>
              <w:t>00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4</w:t>
            </w:r>
            <w:r>
              <w:rPr>
                <w:rFonts w:ascii="Meiryo UI" w:eastAsia="Meiryo UI" w:hAnsi="Meiryo UI"/>
                <w:bCs/>
                <w:sz w:val="22"/>
                <w:szCs w:val="22"/>
              </w:rPr>
              <w:t>:</w:t>
            </w:r>
            <w:r>
              <w:rPr>
                <w:rFonts w:ascii="Meiryo UI" w:eastAsia="Meiryo UI" w:hAnsi="Meiryo UI" w:hint="eastAsia"/>
                <w:bCs/>
                <w:sz w:val="22"/>
                <w:szCs w:val="22"/>
              </w:rPr>
              <w:t>00</w:t>
            </w:r>
          </w:p>
        </w:tc>
        <w:tc>
          <w:tcPr>
            <w:tcW w:w="4678" w:type="dxa"/>
            <w:vAlign w:val="center"/>
          </w:tcPr>
          <w:p w14:paraId="013CF95D" w14:textId="14ACCD7A"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kern w:val="0"/>
                <w:szCs w:val="21"/>
              </w:rPr>
            </w:pPr>
            <w:r w:rsidRPr="004F3112">
              <w:rPr>
                <w:rFonts w:ascii="Meiryo UI" w:eastAsia="Meiryo UI" w:hAnsi="Meiryo UI" w:hint="eastAsia"/>
                <w:bCs/>
                <w:szCs w:val="21"/>
              </w:rPr>
              <w:t>③</w:t>
            </w:r>
            <w:r>
              <w:rPr>
                <w:rFonts w:ascii="Meiryo UI" w:eastAsia="Meiryo UI" w:hAnsi="Meiryo UI" w:hint="eastAsia"/>
                <w:bCs/>
                <w:szCs w:val="21"/>
              </w:rPr>
              <w:t xml:space="preserve">　</w:t>
            </w:r>
            <w:r w:rsidRPr="00935077">
              <w:rPr>
                <w:rFonts w:ascii="Meiryo UI" w:eastAsia="Meiryo UI" w:hAnsi="Meiryo UI" w:hint="eastAsia"/>
                <w:bCs/>
                <w:szCs w:val="21"/>
              </w:rPr>
              <w:t>フランジの設計と</w:t>
            </w:r>
            <w:r>
              <w:rPr>
                <w:rFonts w:ascii="Meiryo UI" w:eastAsia="Meiryo UI" w:hAnsi="Meiryo UI" w:hint="eastAsia"/>
                <w:bCs/>
                <w:szCs w:val="21"/>
              </w:rPr>
              <w:t>力学</w:t>
            </w:r>
          </w:p>
        </w:tc>
        <w:tc>
          <w:tcPr>
            <w:tcW w:w="2409" w:type="dxa"/>
            <w:vAlign w:val="center"/>
          </w:tcPr>
          <w:p w14:paraId="634F9611" w14:textId="47DB2AB1" w:rsidR="007D009D"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永田</w:t>
            </w:r>
            <w:r w:rsidRPr="004F3112">
              <w:rPr>
                <w:rFonts w:ascii="Meiryo UI" w:eastAsia="Meiryo UI" w:hAnsi="Meiryo UI" w:hint="eastAsia"/>
                <w:bCs/>
                <w:szCs w:val="21"/>
              </w:rPr>
              <w:t xml:space="preserve">　</w:t>
            </w:r>
            <w:r>
              <w:rPr>
                <w:rFonts w:ascii="Meiryo UI" w:eastAsia="Meiryo UI" w:hAnsi="Meiryo UI" w:hint="eastAsia"/>
                <w:bCs/>
                <w:szCs w:val="21"/>
              </w:rPr>
              <w:t>聡</w:t>
            </w:r>
          </w:p>
          <w:p w14:paraId="1B371A23" w14:textId="37B54771" w:rsidR="007D009D" w:rsidRPr="004F3112" w:rsidRDefault="007D009D" w:rsidP="007468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【東洋エンジニアリング】</w:t>
            </w:r>
          </w:p>
        </w:tc>
      </w:tr>
      <w:tr w:rsidR="007D009D" w:rsidRPr="004F3112" w14:paraId="1AB0931F" w14:textId="77777777" w:rsidTr="003D71C0">
        <w:trPr>
          <w:cantSplit/>
          <w:trHeight w:val="413"/>
        </w:trPr>
        <w:tc>
          <w:tcPr>
            <w:tcW w:w="567" w:type="dxa"/>
            <w:vMerge/>
            <w:textDirection w:val="tbRlV"/>
          </w:tcPr>
          <w:p w14:paraId="375B8E3A" w14:textId="7D13E4F8" w:rsidR="007D009D" w:rsidRPr="004F3112" w:rsidRDefault="007D009D" w:rsidP="00696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p>
        </w:tc>
        <w:tc>
          <w:tcPr>
            <w:tcW w:w="1985" w:type="dxa"/>
            <w:vAlign w:val="center"/>
          </w:tcPr>
          <w:p w14:paraId="4E6C2AE0" w14:textId="5EB93C44" w:rsidR="007D009D"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4</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0</w:t>
            </w:r>
            <w:r>
              <w:rPr>
                <w:rFonts w:ascii="Meiryo UI" w:eastAsia="Meiryo UI" w:hAnsi="Meiryo UI"/>
                <w:bCs/>
                <w:color w:val="FF0000"/>
                <w:sz w:val="20"/>
                <w:szCs w:val="20"/>
              </w:rPr>
              <w:t>0</w:t>
            </w:r>
            <w:r w:rsidRPr="00E5609C">
              <w:rPr>
                <w:rFonts w:ascii="Meiryo UI" w:eastAsia="Meiryo UI" w:hAnsi="Meiryo UI" w:hint="eastAsia"/>
                <w:bCs/>
                <w:color w:val="FF0000"/>
                <w:sz w:val="20"/>
                <w:szCs w:val="20"/>
              </w:rPr>
              <w:t>～</w:t>
            </w:r>
            <w:r w:rsidRPr="00E5609C">
              <w:rPr>
                <w:rFonts w:ascii="Meiryo UI" w:eastAsia="Meiryo UI" w:hAnsi="Meiryo UI"/>
                <w:bCs/>
                <w:color w:val="FF0000"/>
                <w:sz w:val="20"/>
                <w:szCs w:val="20"/>
              </w:rPr>
              <w:t>1</w:t>
            </w:r>
            <w:r>
              <w:rPr>
                <w:rFonts w:ascii="Meiryo UI" w:eastAsia="Meiryo UI" w:hAnsi="Meiryo UI" w:hint="eastAsia"/>
                <w:bCs/>
                <w:color w:val="FF0000"/>
                <w:sz w:val="20"/>
                <w:szCs w:val="20"/>
              </w:rPr>
              <w:t>4</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10</w:t>
            </w:r>
          </w:p>
        </w:tc>
        <w:tc>
          <w:tcPr>
            <w:tcW w:w="7087" w:type="dxa"/>
            <w:gridSpan w:val="2"/>
            <w:vAlign w:val="center"/>
          </w:tcPr>
          <w:p w14:paraId="22726C47" w14:textId="22A25618" w:rsidR="007D009D" w:rsidRPr="00653DA9" w:rsidRDefault="007D009D" w:rsidP="00653D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color w:val="FF0000"/>
                <w:sz w:val="20"/>
                <w:szCs w:val="20"/>
              </w:rPr>
            </w:pPr>
            <w:r w:rsidRPr="00E5609C">
              <w:rPr>
                <w:rFonts w:ascii="Meiryo UI" w:eastAsia="Meiryo UI" w:hAnsi="Meiryo UI" w:hint="eastAsia"/>
                <w:bCs/>
                <w:color w:val="FF0000"/>
                <w:sz w:val="20"/>
                <w:szCs w:val="20"/>
              </w:rPr>
              <w:t>休憩</w:t>
            </w:r>
          </w:p>
        </w:tc>
      </w:tr>
      <w:tr w:rsidR="007D009D" w:rsidRPr="004F3112" w14:paraId="2D5C65B1" w14:textId="77777777" w:rsidTr="003D71C0">
        <w:trPr>
          <w:cantSplit/>
          <w:trHeight w:val="1265"/>
        </w:trPr>
        <w:tc>
          <w:tcPr>
            <w:tcW w:w="567" w:type="dxa"/>
            <w:vMerge/>
            <w:textDirection w:val="tbRlV"/>
          </w:tcPr>
          <w:p w14:paraId="26FA7F42" w14:textId="3C630A25"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Cs w:val="21"/>
              </w:rPr>
            </w:pPr>
          </w:p>
        </w:tc>
        <w:tc>
          <w:tcPr>
            <w:tcW w:w="1985" w:type="dxa"/>
            <w:vAlign w:val="center"/>
          </w:tcPr>
          <w:p w14:paraId="72F0D31A" w14:textId="4F1E5681"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Pr>
                <w:rFonts w:ascii="Meiryo UI" w:eastAsia="Meiryo UI" w:hAnsi="Meiryo UI"/>
                <w:bCs/>
                <w:sz w:val="22"/>
                <w:szCs w:val="22"/>
              </w:rPr>
              <w:t>1</w:t>
            </w:r>
            <w:r>
              <w:rPr>
                <w:rFonts w:ascii="Meiryo UI" w:eastAsia="Meiryo UI" w:hAnsi="Meiryo UI" w:hint="eastAsia"/>
                <w:bCs/>
                <w:sz w:val="22"/>
                <w:szCs w:val="22"/>
              </w:rPr>
              <w:t>4</w:t>
            </w:r>
            <w:r>
              <w:rPr>
                <w:rFonts w:ascii="Meiryo UI" w:eastAsia="Meiryo UI" w:hAnsi="Meiryo UI"/>
                <w:bCs/>
                <w:sz w:val="22"/>
                <w:szCs w:val="22"/>
              </w:rPr>
              <w:t>:</w:t>
            </w:r>
            <w:r>
              <w:rPr>
                <w:rFonts w:ascii="Meiryo UI" w:eastAsia="Meiryo UI" w:hAnsi="Meiryo UI" w:hint="eastAsia"/>
                <w:bCs/>
                <w:sz w:val="22"/>
                <w:szCs w:val="22"/>
              </w:rPr>
              <w:t>1</w:t>
            </w:r>
            <w:r>
              <w:rPr>
                <w:rFonts w:ascii="Meiryo UI" w:eastAsia="Meiryo UI" w:hAnsi="Meiryo UI"/>
                <w:bCs/>
                <w:sz w:val="22"/>
                <w:szCs w:val="22"/>
              </w:rPr>
              <w:t>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5</w:t>
            </w:r>
            <w:r>
              <w:rPr>
                <w:rFonts w:ascii="Meiryo UI" w:eastAsia="Meiryo UI" w:hAnsi="Meiryo UI"/>
                <w:bCs/>
                <w:sz w:val="22"/>
                <w:szCs w:val="22"/>
              </w:rPr>
              <w:t>:</w:t>
            </w:r>
            <w:r>
              <w:rPr>
                <w:rFonts w:ascii="Meiryo UI" w:eastAsia="Meiryo UI" w:hAnsi="Meiryo UI" w:hint="eastAsia"/>
                <w:bCs/>
                <w:sz w:val="22"/>
                <w:szCs w:val="22"/>
              </w:rPr>
              <w:t>10</w:t>
            </w:r>
          </w:p>
        </w:tc>
        <w:tc>
          <w:tcPr>
            <w:tcW w:w="4678" w:type="dxa"/>
            <w:vAlign w:val="center"/>
          </w:tcPr>
          <w:p w14:paraId="1BDF7B44" w14:textId="3C27ADBC"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4F3112">
              <w:rPr>
                <w:rFonts w:ascii="Meiryo UI" w:eastAsia="Meiryo UI" w:hAnsi="Meiryo UI" w:hint="eastAsia"/>
                <w:bCs/>
                <w:szCs w:val="21"/>
              </w:rPr>
              <w:t xml:space="preserve">④　</w:t>
            </w:r>
            <w:r w:rsidRPr="00E1460B">
              <w:rPr>
                <w:rFonts w:ascii="Meiryo UI" w:eastAsia="Meiryo UI" w:hAnsi="Meiryo UI" w:hint="eastAsia"/>
                <w:bCs/>
                <w:szCs w:val="21"/>
              </w:rPr>
              <w:t>ボルト締結とフランジ施工の技術</w:t>
            </w:r>
          </w:p>
        </w:tc>
        <w:tc>
          <w:tcPr>
            <w:tcW w:w="2409" w:type="dxa"/>
            <w:vAlign w:val="center"/>
          </w:tcPr>
          <w:p w14:paraId="6B977EC0" w14:textId="219EFB32"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r>
              <w:rPr>
                <w:rFonts w:ascii="Meiryo UI" w:eastAsia="Meiryo UI" w:hAnsi="Meiryo UI" w:hint="eastAsia"/>
                <w:bCs/>
                <w:szCs w:val="21"/>
                <w:lang w:eastAsia="zh-TW"/>
              </w:rPr>
              <w:t>山中</w:t>
            </w:r>
            <w:r w:rsidRPr="004F3112">
              <w:rPr>
                <w:rFonts w:ascii="Meiryo UI" w:eastAsia="Meiryo UI" w:hAnsi="Meiryo UI" w:hint="eastAsia"/>
                <w:bCs/>
                <w:szCs w:val="21"/>
                <w:lang w:eastAsia="zh-TW"/>
              </w:rPr>
              <w:t xml:space="preserve">　</w:t>
            </w:r>
            <w:r>
              <w:rPr>
                <w:rFonts w:ascii="Meiryo UI" w:eastAsia="Meiryo UI" w:hAnsi="Meiryo UI" w:hint="eastAsia"/>
                <w:bCs/>
                <w:szCs w:val="21"/>
                <w:lang w:eastAsia="zh-TW"/>
              </w:rPr>
              <w:t>啓司</w:t>
            </w:r>
          </w:p>
          <w:p w14:paraId="013D7273" w14:textId="050AE699"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lang w:eastAsia="zh-TW"/>
              </w:rPr>
            </w:pPr>
            <w:r>
              <w:rPr>
                <w:rFonts w:ascii="Meiryo UI" w:eastAsia="Meiryo UI" w:hAnsi="Meiryo UI" w:hint="eastAsia"/>
                <w:bCs/>
                <w:szCs w:val="21"/>
                <w:lang w:eastAsia="zh-TW"/>
              </w:rPr>
              <w:t>【出光興産】</w:t>
            </w:r>
          </w:p>
        </w:tc>
      </w:tr>
      <w:tr w:rsidR="007D009D" w:rsidRPr="004F3112" w14:paraId="1CC7E952" w14:textId="77777777" w:rsidTr="003D71C0">
        <w:trPr>
          <w:cantSplit/>
          <w:trHeight w:val="340"/>
        </w:trPr>
        <w:tc>
          <w:tcPr>
            <w:tcW w:w="567" w:type="dxa"/>
            <w:vMerge/>
          </w:tcPr>
          <w:p w14:paraId="4CB60ED1" w14:textId="7777777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lang w:eastAsia="zh-TW"/>
              </w:rPr>
            </w:pPr>
          </w:p>
        </w:tc>
        <w:tc>
          <w:tcPr>
            <w:tcW w:w="1985" w:type="dxa"/>
            <w:vAlign w:val="center"/>
          </w:tcPr>
          <w:p w14:paraId="7F635342" w14:textId="09011BE1" w:rsidR="007D009D" w:rsidRPr="00E5609C"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 w:val="20"/>
                <w:szCs w:val="20"/>
              </w:rPr>
            </w:pPr>
            <w:r>
              <w:rPr>
                <w:rFonts w:ascii="Meiryo UI" w:eastAsia="Meiryo UI" w:hAnsi="Meiryo UI"/>
                <w:bCs/>
                <w:color w:val="FF0000"/>
                <w:sz w:val="20"/>
                <w:szCs w:val="20"/>
              </w:rPr>
              <w:t>1</w:t>
            </w:r>
            <w:r>
              <w:rPr>
                <w:rFonts w:ascii="Meiryo UI" w:eastAsia="Meiryo UI" w:hAnsi="Meiryo UI" w:hint="eastAsia"/>
                <w:bCs/>
                <w:color w:val="FF0000"/>
                <w:sz w:val="20"/>
                <w:szCs w:val="20"/>
              </w:rPr>
              <w:t>5</w:t>
            </w:r>
            <w:r>
              <w:rPr>
                <w:rFonts w:ascii="Meiryo UI" w:eastAsia="Meiryo UI" w:hAnsi="Meiryo UI"/>
                <w:bCs/>
                <w:color w:val="FF0000"/>
                <w:sz w:val="20"/>
                <w:szCs w:val="20"/>
              </w:rPr>
              <w:t>:</w:t>
            </w:r>
            <w:r>
              <w:rPr>
                <w:rFonts w:ascii="Meiryo UI" w:eastAsia="Meiryo UI" w:hAnsi="Meiryo UI" w:hint="eastAsia"/>
                <w:bCs/>
                <w:color w:val="FF0000"/>
                <w:sz w:val="20"/>
                <w:szCs w:val="20"/>
              </w:rPr>
              <w:t>10</w:t>
            </w:r>
            <w:r w:rsidRPr="00E5609C">
              <w:rPr>
                <w:rFonts w:ascii="Meiryo UI" w:eastAsia="Meiryo UI" w:hAnsi="Meiryo UI" w:hint="eastAsia"/>
                <w:bCs/>
                <w:color w:val="FF0000"/>
                <w:sz w:val="20"/>
                <w:szCs w:val="20"/>
              </w:rPr>
              <w:t>～1</w:t>
            </w:r>
            <w:r>
              <w:rPr>
                <w:rFonts w:ascii="Meiryo UI" w:eastAsia="Meiryo UI" w:hAnsi="Meiryo UI" w:hint="eastAsia"/>
                <w:bCs/>
                <w:color w:val="FF0000"/>
                <w:sz w:val="20"/>
                <w:szCs w:val="20"/>
              </w:rPr>
              <w:t>5</w:t>
            </w:r>
            <w:r w:rsidRPr="00E5609C">
              <w:rPr>
                <w:rFonts w:ascii="Meiryo UI" w:eastAsia="Meiryo UI" w:hAnsi="Meiryo UI"/>
                <w:bCs/>
                <w:color w:val="FF0000"/>
                <w:sz w:val="20"/>
                <w:szCs w:val="20"/>
              </w:rPr>
              <w:t>:</w:t>
            </w:r>
            <w:r>
              <w:rPr>
                <w:rFonts w:ascii="Meiryo UI" w:eastAsia="Meiryo UI" w:hAnsi="Meiryo UI" w:hint="eastAsia"/>
                <w:bCs/>
                <w:color w:val="FF0000"/>
                <w:sz w:val="20"/>
                <w:szCs w:val="20"/>
              </w:rPr>
              <w:t>20</w:t>
            </w:r>
          </w:p>
        </w:tc>
        <w:tc>
          <w:tcPr>
            <w:tcW w:w="7087" w:type="dxa"/>
            <w:gridSpan w:val="2"/>
            <w:vAlign w:val="center"/>
          </w:tcPr>
          <w:p w14:paraId="207DFFB8" w14:textId="15A213A2" w:rsidR="007D009D" w:rsidRPr="00E5609C" w:rsidRDefault="007D009D" w:rsidP="00D57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0" w:firstLine="1830"/>
              <w:rPr>
                <w:rFonts w:ascii="Meiryo UI" w:eastAsia="Meiryo UI" w:hAnsi="Meiryo UI"/>
                <w:bCs/>
                <w:kern w:val="0"/>
                <w:sz w:val="20"/>
                <w:szCs w:val="20"/>
              </w:rPr>
            </w:pPr>
            <w:r w:rsidRPr="00D57BD4">
              <w:rPr>
                <w:rFonts w:ascii="Meiryo UI" w:eastAsia="Meiryo UI" w:hAnsi="Meiryo UI" w:hint="eastAsia"/>
                <w:bCs/>
                <w:color w:val="FF0000"/>
                <w:sz w:val="20"/>
                <w:szCs w:val="20"/>
              </w:rPr>
              <w:t>休憩</w:t>
            </w:r>
          </w:p>
        </w:tc>
      </w:tr>
      <w:tr w:rsidR="007D009D" w:rsidRPr="004F3112" w14:paraId="78857140" w14:textId="77777777" w:rsidTr="003D71C0">
        <w:trPr>
          <w:cantSplit/>
          <w:trHeight w:val="1271"/>
        </w:trPr>
        <w:tc>
          <w:tcPr>
            <w:tcW w:w="567" w:type="dxa"/>
            <w:vMerge/>
          </w:tcPr>
          <w:p w14:paraId="3C4EC076" w14:textId="7777777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1985" w:type="dxa"/>
            <w:vAlign w:val="center"/>
          </w:tcPr>
          <w:p w14:paraId="343A4842" w14:textId="07C9988D"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4F3112">
              <w:rPr>
                <w:rFonts w:ascii="Meiryo UI" w:eastAsia="Meiryo UI" w:hAnsi="Meiryo UI"/>
                <w:bCs/>
                <w:sz w:val="22"/>
                <w:szCs w:val="22"/>
              </w:rPr>
              <w:t>1</w:t>
            </w:r>
            <w:r>
              <w:rPr>
                <w:rFonts w:ascii="Meiryo UI" w:eastAsia="Meiryo UI" w:hAnsi="Meiryo UI" w:hint="eastAsia"/>
                <w:bCs/>
                <w:sz w:val="22"/>
                <w:szCs w:val="22"/>
              </w:rPr>
              <w:t>5</w:t>
            </w:r>
            <w:r w:rsidRPr="004F3112">
              <w:rPr>
                <w:rFonts w:ascii="Meiryo UI" w:eastAsia="Meiryo UI" w:hAnsi="Meiryo UI"/>
                <w:bCs/>
                <w:sz w:val="22"/>
                <w:szCs w:val="22"/>
              </w:rPr>
              <w:t>:</w:t>
            </w:r>
            <w:r>
              <w:rPr>
                <w:rFonts w:ascii="Meiryo UI" w:eastAsia="Meiryo UI" w:hAnsi="Meiryo UI" w:hint="eastAsia"/>
                <w:bCs/>
                <w:sz w:val="22"/>
                <w:szCs w:val="22"/>
              </w:rPr>
              <w:t>20</w:t>
            </w:r>
            <w:r w:rsidRPr="004F3112">
              <w:rPr>
                <w:rFonts w:ascii="Meiryo UI" w:eastAsia="Meiryo UI" w:hAnsi="Meiryo UI" w:hint="eastAsia"/>
                <w:bCs/>
                <w:sz w:val="22"/>
                <w:szCs w:val="22"/>
              </w:rPr>
              <w:t>～</w:t>
            </w:r>
            <w:r>
              <w:rPr>
                <w:rFonts w:ascii="Meiryo UI" w:eastAsia="Meiryo UI" w:hAnsi="Meiryo UI"/>
                <w:bCs/>
                <w:sz w:val="22"/>
                <w:szCs w:val="22"/>
              </w:rPr>
              <w:t>1</w:t>
            </w:r>
            <w:r>
              <w:rPr>
                <w:rFonts w:ascii="Meiryo UI" w:eastAsia="Meiryo UI" w:hAnsi="Meiryo UI" w:hint="eastAsia"/>
                <w:bCs/>
                <w:sz w:val="22"/>
                <w:szCs w:val="22"/>
              </w:rPr>
              <w:t>6</w:t>
            </w:r>
            <w:r>
              <w:rPr>
                <w:rFonts w:ascii="Meiryo UI" w:eastAsia="Meiryo UI" w:hAnsi="Meiryo UI"/>
                <w:bCs/>
                <w:sz w:val="22"/>
                <w:szCs w:val="22"/>
              </w:rPr>
              <w:t>:</w:t>
            </w:r>
            <w:r>
              <w:rPr>
                <w:rFonts w:ascii="Meiryo UI" w:eastAsia="Meiryo UI" w:hAnsi="Meiryo UI" w:hint="eastAsia"/>
                <w:bCs/>
                <w:sz w:val="22"/>
                <w:szCs w:val="22"/>
              </w:rPr>
              <w:t>20</w:t>
            </w:r>
          </w:p>
        </w:tc>
        <w:tc>
          <w:tcPr>
            <w:tcW w:w="4678" w:type="dxa"/>
            <w:vAlign w:val="center"/>
          </w:tcPr>
          <w:p w14:paraId="3AF2DA34" w14:textId="20B7A247"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lang w:val="x-none"/>
              </w:rPr>
            </w:pPr>
            <w:r w:rsidRPr="004F3112">
              <w:rPr>
                <w:rFonts w:ascii="Meiryo UI" w:eastAsia="Meiryo UI" w:hAnsi="Meiryo UI" w:hint="eastAsia"/>
                <w:bCs/>
                <w:szCs w:val="21"/>
              </w:rPr>
              <w:t xml:space="preserve">⑤　</w:t>
            </w:r>
            <w:r w:rsidR="0082740C" w:rsidRPr="0082740C">
              <w:rPr>
                <w:rFonts w:ascii="Meiryo UI" w:eastAsia="Meiryo UI" w:hAnsi="Meiryo UI" w:hint="eastAsia"/>
                <w:bCs/>
                <w:szCs w:val="21"/>
              </w:rPr>
              <w:t>フランジマネジメント海外・国内事情</w:t>
            </w:r>
          </w:p>
        </w:tc>
        <w:tc>
          <w:tcPr>
            <w:tcW w:w="2409" w:type="dxa"/>
            <w:vAlign w:val="center"/>
          </w:tcPr>
          <w:p w14:paraId="11A9C8A5" w14:textId="2A703141" w:rsidR="007D009D" w:rsidRPr="004F3112"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西山</w:t>
            </w:r>
            <w:r w:rsidRPr="004F3112">
              <w:rPr>
                <w:rFonts w:ascii="Meiryo UI" w:eastAsia="Meiryo UI" w:hAnsi="Meiryo UI" w:hint="eastAsia"/>
                <w:bCs/>
                <w:szCs w:val="21"/>
              </w:rPr>
              <w:t xml:space="preserve">　</w:t>
            </w:r>
            <w:r>
              <w:rPr>
                <w:rFonts w:ascii="Meiryo UI" w:eastAsia="Meiryo UI" w:hAnsi="Meiryo UI" w:hint="eastAsia"/>
                <w:bCs/>
                <w:szCs w:val="21"/>
              </w:rPr>
              <w:t>航</w:t>
            </w:r>
          </w:p>
          <w:p w14:paraId="39832DEB" w14:textId="3AC7D236" w:rsidR="007D009D" w:rsidRPr="00247B25" w:rsidRDefault="007D009D" w:rsidP="00696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Pr>
                <w:rFonts w:ascii="Meiryo UI" w:eastAsia="Meiryo UI" w:hAnsi="Meiryo UI" w:hint="eastAsia"/>
                <w:bCs/>
                <w:szCs w:val="21"/>
              </w:rPr>
              <w:t>【日揮グローバル】</w:t>
            </w:r>
          </w:p>
        </w:tc>
      </w:tr>
    </w:tbl>
    <w:p w14:paraId="7DA72461" w14:textId="77777777" w:rsidR="005F54DD" w:rsidRPr="004F3112" w:rsidRDefault="005F54DD">
      <w:pPr>
        <w:widowControl/>
        <w:jc w:val="left"/>
        <w:rPr>
          <w:rFonts w:ascii="Meiryo UI" w:eastAsia="Meiryo UI" w:hAnsi="Meiryo UI"/>
          <w:sz w:val="22"/>
          <w:szCs w:val="28"/>
        </w:rPr>
      </w:pPr>
      <w:r w:rsidRPr="004F3112">
        <w:rPr>
          <w:rFonts w:ascii="Meiryo UI" w:eastAsia="Meiryo UI" w:hAnsi="Meiryo UI"/>
          <w:sz w:val="22"/>
          <w:szCs w:val="28"/>
        </w:rPr>
        <w:br w:type="page"/>
      </w:r>
    </w:p>
    <w:p w14:paraId="63B93694" w14:textId="77777777" w:rsidR="00E5609C" w:rsidRDefault="004D21B8">
      <w:pPr>
        <w:widowControl/>
        <w:jc w:val="left"/>
        <w:rPr>
          <w:rFonts w:ascii="Meiryo UI" w:eastAsia="Meiryo UI" w:hAnsi="Meiryo UI"/>
          <w:sz w:val="22"/>
          <w:szCs w:val="28"/>
        </w:rPr>
      </w:pPr>
      <w:r w:rsidRPr="004F3112">
        <w:rPr>
          <w:rFonts w:ascii="Meiryo UI" w:eastAsia="Meiryo UI" w:hAnsi="Meiryo UI" w:hint="eastAsia"/>
          <w:sz w:val="22"/>
          <w:szCs w:val="28"/>
        </w:rPr>
        <w:lastRenderedPageBreak/>
        <w:t>◆◆講演</w:t>
      </w:r>
      <w:r w:rsidR="005F54DD" w:rsidRPr="004F3112">
        <w:rPr>
          <w:rFonts w:ascii="Meiryo UI" w:eastAsia="Meiryo UI" w:hAnsi="Meiryo UI" w:hint="eastAsia"/>
          <w:sz w:val="22"/>
          <w:szCs w:val="28"/>
        </w:rPr>
        <w:t>概要</w:t>
      </w:r>
      <w:r w:rsidRPr="004F3112">
        <w:rPr>
          <w:rFonts w:ascii="Meiryo UI" w:eastAsia="Meiryo UI" w:hAnsi="Meiryo UI" w:hint="eastAsia"/>
          <w:sz w:val="22"/>
          <w:szCs w:val="28"/>
        </w:rPr>
        <w:t>◆◆</w:t>
      </w:r>
    </w:p>
    <w:p w14:paraId="29F66075" w14:textId="545E16D5" w:rsidR="008D600F"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①　</w:t>
      </w:r>
      <w:r w:rsidR="00574F72" w:rsidRPr="00574F72">
        <w:rPr>
          <w:rFonts w:ascii="Meiryo UI" w:eastAsia="Meiryo UI" w:hAnsi="Meiryo UI" w:hint="eastAsia"/>
          <w:b/>
          <w:bCs/>
          <w:szCs w:val="21"/>
        </w:rPr>
        <w:t>フランジ締結体のシーリングテクノロジー</w:t>
      </w:r>
    </w:p>
    <w:p w14:paraId="62760D09" w14:textId="3B812E17" w:rsidR="00647D42" w:rsidRDefault="00647D42" w:rsidP="00886132">
      <w:pPr>
        <w:widowControl/>
        <w:tabs>
          <w:tab w:val="left" w:pos="142"/>
        </w:tabs>
        <w:spacing w:line="360" w:lineRule="exact"/>
        <w:ind w:firstLineChars="100" w:firstLine="193"/>
        <w:jc w:val="left"/>
        <w:rPr>
          <w:rFonts w:ascii="Meiryo UI" w:eastAsia="Meiryo UI" w:hAnsi="Meiryo UI"/>
          <w:szCs w:val="21"/>
        </w:rPr>
      </w:pPr>
      <w:r w:rsidRPr="00D21526">
        <w:rPr>
          <w:rFonts w:ascii="Meiryo UI" w:eastAsia="Meiryo UI" w:hAnsi="Meiryo UI" w:hint="eastAsia"/>
          <w:szCs w:val="21"/>
        </w:rPr>
        <w:t>工場施設、プラントなどで使用される</w:t>
      </w:r>
      <w:r w:rsidR="00AB089D">
        <w:rPr>
          <w:rFonts w:ascii="Meiryo UI" w:eastAsia="Meiryo UI" w:hAnsi="Meiryo UI" w:hint="eastAsia"/>
          <w:szCs w:val="21"/>
        </w:rPr>
        <w:t>機器・</w:t>
      </w:r>
      <w:r w:rsidRPr="00D21526">
        <w:rPr>
          <w:rFonts w:ascii="Meiryo UI" w:eastAsia="Meiryo UI" w:hAnsi="Meiryo UI" w:hint="eastAsia"/>
          <w:szCs w:val="21"/>
        </w:rPr>
        <w:t>配管のフランジ締結体</w:t>
      </w:r>
      <w:r>
        <w:rPr>
          <w:rFonts w:ascii="Meiryo UI" w:eastAsia="Meiryo UI" w:hAnsi="Meiryo UI" w:hint="eastAsia"/>
          <w:szCs w:val="21"/>
        </w:rPr>
        <w:t>に起因する漏</w:t>
      </w:r>
      <w:r w:rsidRPr="008F1D1C">
        <w:rPr>
          <w:rFonts w:ascii="Meiryo UI" w:eastAsia="Meiryo UI" w:hAnsi="Meiryo UI" w:hint="eastAsia"/>
          <w:szCs w:val="21"/>
        </w:rPr>
        <w:t>えい</w:t>
      </w:r>
      <w:r>
        <w:rPr>
          <w:rFonts w:ascii="Meiryo UI" w:eastAsia="Meiryo UI" w:hAnsi="Meiryo UI" w:hint="eastAsia"/>
          <w:szCs w:val="21"/>
        </w:rPr>
        <w:t>事故が毎年多数報告されている。また、</w:t>
      </w:r>
      <w:r w:rsidRPr="00D21526">
        <w:rPr>
          <w:rFonts w:ascii="Meiryo UI" w:eastAsia="Meiryo UI" w:hAnsi="Meiryo UI" w:hint="eastAsia"/>
          <w:szCs w:val="21"/>
        </w:rPr>
        <w:t>環境問題に対する懸念の高まりから、フランジ締結体からの環境有害物質</w:t>
      </w:r>
      <w:r>
        <w:rPr>
          <w:rFonts w:ascii="Meiryo UI" w:eastAsia="Meiryo UI" w:hAnsi="Meiryo UI" w:hint="eastAsia"/>
          <w:szCs w:val="21"/>
        </w:rPr>
        <w:t>の微少漏えい</w:t>
      </w:r>
      <w:r w:rsidRPr="00D21526">
        <w:rPr>
          <w:rFonts w:ascii="Meiryo UI" w:eastAsia="Meiryo UI" w:hAnsi="Meiryo UI" w:hint="eastAsia"/>
          <w:szCs w:val="21"/>
        </w:rPr>
        <w:t>規制強化</w:t>
      </w:r>
      <w:r>
        <w:rPr>
          <w:rFonts w:ascii="Meiryo UI" w:eastAsia="Meiryo UI" w:hAnsi="Meiryo UI" w:hint="eastAsia"/>
          <w:szCs w:val="21"/>
        </w:rPr>
        <w:t>も</w:t>
      </w:r>
      <w:r w:rsidRPr="00D21526">
        <w:rPr>
          <w:rFonts w:ascii="Meiryo UI" w:eastAsia="Meiryo UI" w:hAnsi="Meiryo UI" w:hint="eastAsia"/>
          <w:szCs w:val="21"/>
        </w:rPr>
        <w:t>世界的な流れとなっている。フランジ</w:t>
      </w:r>
      <w:r>
        <w:rPr>
          <w:rFonts w:ascii="Meiryo UI" w:eastAsia="Meiryo UI" w:hAnsi="Meiryo UI" w:hint="eastAsia"/>
          <w:szCs w:val="21"/>
        </w:rPr>
        <w:t>締結体に求められる一定の漏えい基準を達成するためには、フランジ締結体の構造・変形特性および</w:t>
      </w:r>
      <w:r w:rsidRPr="00D21526">
        <w:rPr>
          <w:rFonts w:ascii="Meiryo UI" w:eastAsia="Meiryo UI" w:hAnsi="Meiryo UI" w:hint="eastAsia"/>
          <w:szCs w:val="21"/>
        </w:rPr>
        <w:t>ガスケットの密封特性</w:t>
      </w:r>
      <w:r>
        <w:rPr>
          <w:rFonts w:ascii="Meiryo UI" w:eastAsia="Meiryo UI" w:hAnsi="Meiryo UI" w:hint="eastAsia"/>
          <w:szCs w:val="21"/>
        </w:rPr>
        <w:t>の理解</w:t>
      </w:r>
      <w:r w:rsidRPr="00D21526">
        <w:rPr>
          <w:rFonts w:ascii="Meiryo UI" w:eastAsia="Meiryo UI" w:hAnsi="Meiryo UI" w:hint="eastAsia"/>
          <w:szCs w:val="21"/>
        </w:rPr>
        <w:t>が必要である。</w:t>
      </w:r>
      <w:r>
        <w:rPr>
          <w:rFonts w:ascii="Meiryo UI" w:eastAsia="Meiryo UI" w:hAnsi="Meiryo UI" w:hint="eastAsia"/>
          <w:szCs w:val="21"/>
        </w:rPr>
        <w:t>そこで</w:t>
      </w:r>
      <w:r w:rsidRPr="00D21526">
        <w:rPr>
          <w:rFonts w:ascii="Meiryo UI" w:eastAsia="Meiryo UI" w:hAnsi="Meiryo UI" w:hint="eastAsia"/>
          <w:szCs w:val="21"/>
        </w:rPr>
        <w:t>、フランジ</w:t>
      </w:r>
      <w:r>
        <w:rPr>
          <w:rFonts w:ascii="Meiryo UI" w:eastAsia="Meiryo UI" w:hAnsi="Meiryo UI" w:hint="eastAsia"/>
          <w:szCs w:val="21"/>
        </w:rPr>
        <w:t>締結体の密封メカニズムとともに漏えい基準を達成するために必要なガスケット面圧の推定方法を解説</w:t>
      </w:r>
      <w:r w:rsidRPr="00D21526">
        <w:rPr>
          <w:rFonts w:ascii="Meiryo UI" w:eastAsia="Meiryo UI" w:hAnsi="Meiryo UI" w:hint="eastAsia"/>
          <w:szCs w:val="21"/>
        </w:rPr>
        <w:t>する。</w:t>
      </w:r>
    </w:p>
    <w:p w14:paraId="33EED54A" w14:textId="77777777" w:rsidR="005F54DD" w:rsidRPr="00FB7059" w:rsidRDefault="005F54DD" w:rsidP="00E5609C">
      <w:pPr>
        <w:widowControl/>
        <w:spacing w:line="360" w:lineRule="exact"/>
        <w:jc w:val="left"/>
        <w:rPr>
          <w:rFonts w:ascii="Meiryo UI" w:eastAsia="Meiryo UI" w:hAnsi="Meiryo UI"/>
          <w:szCs w:val="21"/>
        </w:rPr>
      </w:pPr>
    </w:p>
    <w:p w14:paraId="0F020BF5" w14:textId="45508619" w:rsidR="005F54DD"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②</w:t>
      </w:r>
      <w:r w:rsidR="00EF5940">
        <w:rPr>
          <w:rFonts w:ascii="Meiryo UI" w:eastAsia="Meiryo UI" w:hAnsi="Meiryo UI" w:hint="eastAsia"/>
          <w:b/>
          <w:bCs/>
          <w:szCs w:val="21"/>
        </w:rPr>
        <w:t>-1</w:t>
      </w:r>
      <w:r w:rsidRPr="00FB7059">
        <w:rPr>
          <w:rFonts w:ascii="Meiryo UI" w:eastAsia="Meiryo UI" w:hAnsi="Meiryo UI" w:hint="eastAsia"/>
          <w:b/>
          <w:bCs/>
          <w:szCs w:val="21"/>
        </w:rPr>
        <w:t xml:space="preserve">　</w:t>
      </w:r>
      <w:r w:rsidR="00574F72" w:rsidRPr="00574F72">
        <w:rPr>
          <w:rFonts w:ascii="Meiryo UI" w:eastAsia="Meiryo UI" w:hAnsi="Meiryo UI" w:hint="eastAsia"/>
          <w:b/>
          <w:bCs/>
          <w:szCs w:val="21"/>
        </w:rPr>
        <w:t>ガスケットの種類と使用方法</w:t>
      </w:r>
    </w:p>
    <w:p w14:paraId="2CAFF9E2" w14:textId="77777777" w:rsidR="00DD1869" w:rsidRDefault="00DD1869" w:rsidP="00DD1869">
      <w:pPr>
        <w:widowControl/>
        <w:spacing w:line="360" w:lineRule="exact"/>
        <w:ind w:firstLineChars="100" w:firstLine="193"/>
        <w:jc w:val="left"/>
        <w:rPr>
          <w:rFonts w:ascii="Meiryo UI" w:eastAsia="Meiryo UI" w:hAnsi="Meiryo UI"/>
          <w:szCs w:val="21"/>
        </w:rPr>
      </w:pPr>
      <w:r w:rsidRPr="005C6D66">
        <w:rPr>
          <w:rFonts w:ascii="Meiryo UI" w:eastAsia="Meiryo UI" w:hAnsi="Meiryo UI" w:hint="eastAsia"/>
          <w:szCs w:val="21"/>
        </w:rPr>
        <w:t>近年、環境規制の強化により、フランジ締結部からの微少漏えいに対する管理が重要視されており、密封性能の向上が求められている。ガスケットの密封メカニズムを踏まえ、ガスケットの分類・特徴・性能について体系的に解説する。また、温度・圧力条件に基づくP-Tレー</w:t>
      </w:r>
      <w:r>
        <w:rPr>
          <w:rFonts w:ascii="Meiryo UI" w:eastAsia="Meiryo UI" w:hAnsi="Meiryo UI" w:hint="eastAsia"/>
          <w:szCs w:val="21"/>
        </w:rPr>
        <w:t>ティング、流体・フランジ形状に応じた選定方法、推奨面圧の考え方</w:t>
      </w:r>
      <w:r w:rsidRPr="005C6D66">
        <w:rPr>
          <w:rFonts w:ascii="Meiryo UI" w:eastAsia="Meiryo UI" w:hAnsi="Meiryo UI" w:hint="eastAsia"/>
          <w:szCs w:val="21"/>
        </w:rPr>
        <w:t>についても紹介する。</w:t>
      </w:r>
    </w:p>
    <w:p w14:paraId="4846E45B" w14:textId="77777777" w:rsidR="00F6181C" w:rsidRDefault="00F6181C" w:rsidP="00E5609C">
      <w:pPr>
        <w:widowControl/>
        <w:spacing w:line="360" w:lineRule="exact"/>
        <w:jc w:val="left"/>
        <w:rPr>
          <w:rFonts w:ascii="Meiryo UI" w:eastAsia="Meiryo UI" w:hAnsi="Meiryo UI"/>
          <w:szCs w:val="21"/>
        </w:rPr>
      </w:pPr>
    </w:p>
    <w:p w14:paraId="45AAD1F2" w14:textId="0443C75D" w:rsidR="00C0717F" w:rsidRPr="00FB7059" w:rsidRDefault="00C0717F" w:rsidP="00C0717F">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②</w:t>
      </w:r>
      <w:r>
        <w:rPr>
          <w:rFonts w:ascii="Meiryo UI" w:eastAsia="Meiryo UI" w:hAnsi="Meiryo UI" w:hint="eastAsia"/>
          <w:b/>
          <w:bCs/>
          <w:szCs w:val="21"/>
        </w:rPr>
        <w:t>-2</w:t>
      </w:r>
      <w:r w:rsidRPr="00FB7059">
        <w:rPr>
          <w:rFonts w:ascii="Meiryo UI" w:eastAsia="Meiryo UI" w:hAnsi="Meiryo UI" w:hint="eastAsia"/>
          <w:b/>
          <w:bCs/>
          <w:szCs w:val="21"/>
        </w:rPr>
        <w:t xml:space="preserve">　</w:t>
      </w:r>
      <w:r>
        <w:rPr>
          <w:rFonts w:ascii="Meiryo UI" w:eastAsia="Meiryo UI" w:hAnsi="Meiryo UI" w:hint="eastAsia"/>
          <w:b/>
          <w:bCs/>
          <w:szCs w:val="21"/>
        </w:rPr>
        <w:t>PFAS規制の現状</w:t>
      </w:r>
    </w:p>
    <w:p w14:paraId="63D38B60" w14:textId="3649F268" w:rsidR="00DE7D34" w:rsidRDefault="00DE7D34" w:rsidP="00886132">
      <w:pPr>
        <w:widowControl/>
        <w:tabs>
          <w:tab w:val="left" w:pos="142"/>
        </w:tabs>
        <w:spacing w:line="360" w:lineRule="exact"/>
        <w:ind w:firstLineChars="100" w:firstLine="193"/>
        <w:jc w:val="left"/>
        <w:rPr>
          <w:rFonts w:ascii="Meiryo UI" w:eastAsia="Meiryo UI" w:hAnsi="Meiryo UI"/>
          <w:szCs w:val="21"/>
        </w:rPr>
      </w:pPr>
      <w:r>
        <w:rPr>
          <w:rFonts w:ascii="Meiryo UI" w:eastAsia="Meiryo UI" w:hAnsi="Meiryo UI" w:hint="eastAsia"/>
          <w:szCs w:val="21"/>
        </w:rPr>
        <w:t>PFASは数千を超える</w:t>
      </w:r>
      <w:r w:rsidR="0082273F">
        <w:rPr>
          <w:rFonts w:ascii="Meiryo UI" w:eastAsia="Meiryo UI" w:hAnsi="Meiryo UI" w:hint="eastAsia"/>
          <w:szCs w:val="21"/>
        </w:rPr>
        <w:t xml:space="preserve"> ふっ素</w:t>
      </w:r>
      <w:r>
        <w:rPr>
          <w:rFonts w:ascii="Meiryo UI" w:eastAsia="Meiryo UI" w:hAnsi="Meiryo UI" w:hint="eastAsia"/>
          <w:szCs w:val="21"/>
        </w:rPr>
        <w:t>化合物の総称であり、</w:t>
      </w:r>
      <w:r w:rsidR="00AC1DDC">
        <w:rPr>
          <w:rFonts w:ascii="Meiryo UI" w:eastAsia="Meiryo UI" w:hAnsi="Meiryo UI" w:hint="eastAsia"/>
          <w:szCs w:val="21"/>
        </w:rPr>
        <w:t>圧力設備においても</w:t>
      </w:r>
      <w:r w:rsidRPr="00137005">
        <w:rPr>
          <w:rFonts w:ascii="Meiryo UI" w:eastAsia="Meiryo UI" w:hAnsi="Meiryo UI" w:hint="eastAsia"/>
          <w:szCs w:val="21"/>
        </w:rPr>
        <w:t>シール材</w:t>
      </w:r>
      <w:r>
        <w:rPr>
          <w:rFonts w:ascii="Meiryo UI" w:eastAsia="Meiryo UI" w:hAnsi="Meiryo UI" w:hint="eastAsia"/>
          <w:szCs w:val="21"/>
        </w:rPr>
        <w:t>や配管材料</w:t>
      </w:r>
      <w:r w:rsidR="002246DF">
        <w:rPr>
          <w:rFonts w:ascii="Meiryo UI" w:eastAsia="Meiryo UI" w:hAnsi="Meiryo UI" w:hint="eastAsia"/>
          <w:szCs w:val="21"/>
        </w:rPr>
        <w:t>など</w:t>
      </w:r>
      <w:r>
        <w:rPr>
          <w:rFonts w:ascii="Meiryo UI" w:eastAsia="Meiryo UI" w:hAnsi="Meiryo UI" w:hint="eastAsia"/>
          <w:szCs w:val="21"/>
        </w:rPr>
        <w:t>に多く使用されてい</w:t>
      </w:r>
      <w:r w:rsidR="003765D7">
        <w:rPr>
          <w:rFonts w:ascii="Meiryo UI" w:eastAsia="Meiryo UI" w:hAnsi="Meiryo UI" w:hint="eastAsia"/>
          <w:szCs w:val="21"/>
        </w:rPr>
        <w:t>る</w:t>
      </w:r>
      <w:r>
        <w:rPr>
          <w:rFonts w:ascii="Meiryo UI" w:eastAsia="Meiryo UI" w:hAnsi="Meiryo UI" w:hint="eastAsia"/>
          <w:szCs w:val="21"/>
        </w:rPr>
        <w:t>。</w:t>
      </w:r>
      <w:r w:rsidR="00F000C8">
        <w:rPr>
          <w:rFonts w:ascii="Meiryo UI" w:eastAsia="Meiryo UI" w:hAnsi="Meiryo UI" w:hint="eastAsia"/>
          <w:szCs w:val="21"/>
        </w:rPr>
        <w:t>昨今、PFASの人体への影響が社会的に注目を集めており、特に欧米にて規制</w:t>
      </w:r>
      <w:r w:rsidR="00916B0F">
        <w:rPr>
          <w:rFonts w:ascii="Meiryo UI" w:eastAsia="Meiryo UI" w:hAnsi="Meiryo UI" w:hint="eastAsia"/>
          <w:szCs w:val="21"/>
        </w:rPr>
        <w:t>の</w:t>
      </w:r>
      <w:r w:rsidR="00F000C8">
        <w:rPr>
          <w:rFonts w:ascii="Meiryo UI" w:eastAsia="Meiryo UI" w:hAnsi="Meiryo UI" w:hint="eastAsia"/>
          <w:szCs w:val="21"/>
        </w:rPr>
        <w:t>強化が検討されはじめている。</w:t>
      </w:r>
      <w:r>
        <w:rPr>
          <w:rFonts w:ascii="Meiryo UI" w:eastAsia="Meiryo UI" w:hAnsi="Meiryo UI" w:hint="eastAsia"/>
          <w:szCs w:val="21"/>
        </w:rPr>
        <w:t>PFASとは何か、シール材や配管材料に使用されているPFAS</w:t>
      </w:r>
      <w:r w:rsidR="00AC1DDC">
        <w:rPr>
          <w:rFonts w:ascii="Meiryo UI" w:eastAsia="Meiryo UI" w:hAnsi="Meiryo UI" w:hint="eastAsia"/>
          <w:szCs w:val="21"/>
        </w:rPr>
        <w:t>に</w:t>
      </w:r>
      <w:r>
        <w:rPr>
          <w:rFonts w:ascii="Meiryo UI" w:eastAsia="Meiryo UI" w:hAnsi="Meiryo UI" w:hint="eastAsia"/>
          <w:szCs w:val="21"/>
        </w:rPr>
        <w:t>はどのようなもの</w:t>
      </w:r>
      <w:r w:rsidR="00AC1DDC">
        <w:rPr>
          <w:rFonts w:ascii="Meiryo UI" w:eastAsia="Meiryo UI" w:hAnsi="Meiryo UI" w:hint="eastAsia"/>
          <w:szCs w:val="21"/>
        </w:rPr>
        <w:t>がある</w:t>
      </w:r>
      <w:r>
        <w:rPr>
          <w:rFonts w:ascii="Meiryo UI" w:eastAsia="Meiryo UI" w:hAnsi="Meiryo UI" w:hint="eastAsia"/>
          <w:szCs w:val="21"/>
        </w:rPr>
        <w:t>か、といった基本的な内容から、</w:t>
      </w:r>
      <w:r w:rsidRPr="002D071A">
        <w:rPr>
          <w:rFonts w:ascii="Meiryo UI" w:eastAsia="Meiryo UI" w:hAnsi="Meiryo UI" w:hint="eastAsia"/>
          <w:szCs w:val="21"/>
        </w:rPr>
        <w:t>世界の主要なPFAS規制の進行状況につい</w:t>
      </w:r>
      <w:r w:rsidR="008332A9">
        <w:rPr>
          <w:rFonts w:ascii="Meiryo UI" w:eastAsia="Meiryo UI" w:hAnsi="Meiryo UI" w:hint="eastAsia"/>
          <w:szCs w:val="21"/>
        </w:rPr>
        <w:t>て</w:t>
      </w:r>
      <w:r w:rsidR="00BA74BC">
        <w:rPr>
          <w:rFonts w:ascii="Meiryo UI" w:eastAsia="Meiryo UI" w:hAnsi="Meiryo UI" w:hint="eastAsia"/>
          <w:szCs w:val="21"/>
        </w:rPr>
        <w:t>紹介する</w:t>
      </w:r>
      <w:r>
        <w:rPr>
          <w:rFonts w:ascii="Meiryo UI" w:eastAsia="Meiryo UI" w:hAnsi="Meiryo UI" w:hint="eastAsia"/>
          <w:szCs w:val="21"/>
        </w:rPr>
        <w:t>。</w:t>
      </w:r>
    </w:p>
    <w:p w14:paraId="7F4BBCBF" w14:textId="77777777" w:rsidR="00F6181C" w:rsidRDefault="00F6181C" w:rsidP="00BF607E">
      <w:pPr>
        <w:widowControl/>
        <w:spacing w:line="360" w:lineRule="exact"/>
        <w:jc w:val="left"/>
        <w:rPr>
          <w:rFonts w:ascii="Meiryo UI" w:eastAsia="Meiryo UI" w:hAnsi="Meiryo UI"/>
          <w:szCs w:val="21"/>
        </w:rPr>
      </w:pPr>
    </w:p>
    <w:p w14:paraId="079B0A56" w14:textId="3544E613" w:rsidR="008D600F" w:rsidRPr="00FB7059" w:rsidRDefault="005F54DD" w:rsidP="00E5609C">
      <w:pPr>
        <w:widowControl/>
        <w:spacing w:line="360" w:lineRule="exact"/>
        <w:jc w:val="left"/>
        <w:rPr>
          <w:rFonts w:ascii="Meiryo UI" w:eastAsia="Meiryo UI" w:hAnsi="Meiryo UI"/>
          <w:b/>
          <w:bCs/>
          <w:szCs w:val="21"/>
        </w:rPr>
      </w:pPr>
      <w:r w:rsidRPr="00FB7059">
        <w:rPr>
          <w:rFonts w:ascii="Meiryo UI" w:eastAsia="Meiryo UI" w:hAnsi="Meiryo UI" w:hint="eastAsia"/>
          <w:b/>
          <w:bCs/>
          <w:szCs w:val="21"/>
        </w:rPr>
        <w:t xml:space="preserve">③　</w:t>
      </w:r>
      <w:r w:rsidR="00574F72" w:rsidRPr="00574F72">
        <w:rPr>
          <w:rFonts w:ascii="Meiryo UI" w:eastAsia="Meiryo UI" w:hAnsi="Meiryo UI" w:hint="eastAsia"/>
          <w:b/>
          <w:bCs/>
          <w:szCs w:val="21"/>
        </w:rPr>
        <w:t>フランジの設計と力学</w:t>
      </w:r>
    </w:p>
    <w:p w14:paraId="7B84B2BA" w14:textId="7BCE3E5A" w:rsidR="0037393A" w:rsidRDefault="007B37E5" w:rsidP="00E97ADF">
      <w:pPr>
        <w:widowControl/>
        <w:spacing w:line="360" w:lineRule="exact"/>
        <w:ind w:firstLineChars="100" w:firstLine="193"/>
        <w:jc w:val="left"/>
        <w:rPr>
          <w:rFonts w:ascii="Meiryo UI" w:eastAsia="Meiryo UI" w:hAnsi="Meiryo UI"/>
          <w:szCs w:val="21"/>
        </w:rPr>
      </w:pPr>
      <w:r>
        <w:rPr>
          <w:rFonts w:ascii="Meiryo UI" w:eastAsia="Meiryo UI" w:hAnsi="Meiryo UI" w:hint="eastAsia"/>
          <w:szCs w:val="21"/>
        </w:rPr>
        <w:t>圧力設備に用いられる</w:t>
      </w:r>
      <w:r w:rsidR="00EF4739">
        <w:rPr>
          <w:rFonts w:ascii="Meiryo UI" w:eastAsia="Meiryo UI" w:hAnsi="Meiryo UI" w:hint="eastAsia"/>
          <w:szCs w:val="21"/>
        </w:rPr>
        <w:t>フランジの</w:t>
      </w:r>
      <w:r w:rsidR="0028521C">
        <w:rPr>
          <w:rFonts w:ascii="Meiryo UI" w:eastAsia="Meiryo UI" w:hAnsi="Meiryo UI" w:hint="eastAsia"/>
          <w:szCs w:val="21"/>
        </w:rPr>
        <w:t>種類</w:t>
      </w:r>
      <w:r w:rsidR="00721C2A">
        <w:rPr>
          <w:rFonts w:ascii="Meiryo UI" w:eastAsia="Meiryo UI" w:hAnsi="Meiryo UI" w:hint="eastAsia"/>
          <w:szCs w:val="21"/>
        </w:rPr>
        <w:t>や形状</w:t>
      </w:r>
      <w:r w:rsidR="004422E4">
        <w:rPr>
          <w:rFonts w:ascii="Meiryo UI" w:eastAsia="Meiryo UI" w:hAnsi="Meiryo UI" w:hint="eastAsia"/>
          <w:szCs w:val="21"/>
        </w:rPr>
        <w:t>、</w:t>
      </w:r>
      <w:r w:rsidR="00B576C0">
        <w:rPr>
          <w:rFonts w:ascii="Meiryo UI" w:eastAsia="Meiryo UI" w:hAnsi="Meiryo UI" w:hint="eastAsia"/>
          <w:szCs w:val="21"/>
        </w:rPr>
        <w:t>規格に基づく</w:t>
      </w:r>
      <w:r w:rsidR="0062253C">
        <w:rPr>
          <w:rFonts w:ascii="Meiryo UI" w:eastAsia="Meiryo UI" w:hAnsi="Meiryo UI" w:hint="eastAsia"/>
          <w:szCs w:val="21"/>
        </w:rPr>
        <w:t>機器</w:t>
      </w:r>
      <w:r w:rsidR="00B576C0">
        <w:rPr>
          <w:rFonts w:ascii="Meiryo UI" w:eastAsia="Meiryo UI" w:hAnsi="Meiryo UI" w:hint="eastAsia"/>
          <w:szCs w:val="21"/>
        </w:rPr>
        <w:t>フランジ</w:t>
      </w:r>
      <w:r w:rsidR="0062253C">
        <w:rPr>
          <w:rFonts w:ascii="Meiryo UI" w:eastAsia="Meiryo UI" w:hAnsi="Meiryo UI" w:hint="eastAsia"/>
          <w:szCs w:val="21"/>
        </w:rPr>
        <w:t>・配管</w:t>
      </w:r>
      <w:r w:rsidR="00747B72">
        <w:rPr>
          <w:rFonts w:ascii="Meiryo UI" w:eastAsia="Meiryo UI" w:hAnsi="Meiryo UI" w:hint="eastAsia"/>
          <w:szCs w:val="21"/>
        </w:rPr>
        <w:t>フランジ</w:t>
      </w:r>
      <w:r w:rsidR="002D78CD">
        <w:rPr>
          <w:rFonts w:ascii="Meiryo UI" w:eastAsia="Meiryo UI" w:hAnsi="Meiryo UI" w:hint="eastAsia"/>
          <w:szCs w:val="21"/>
        </w:rPr>
        <w:t>の</w:t>
      </w:r>
      <w:r w:rsidR="0002129F">
        <w:rPr>
          <w:rFonts w:ascii="Meiryo UI" w:eastAsia="Meiryo UI" w:hAnsi="Meiryo UI" w:hint="eastAsia"/>
          <w:szCs w:val="21"/>
        </w:rPr>
        <w:t>設計</w:t>
      </w:r>
      <w:r w:rsidR="002D78CD">
        <w:rPr>
          <w:rFonts w:ascii="Meiryo UI" w:eastAsia="Meiryo UI" w:hAnsi="Meiryo UI" w:hint="eastAsia"/>
          <w:szCs w:val="21"/>
        </w:rPr>
        <w:t>方法・選定方法など、</w:t>
      </w:r>
      <w:r w:rsidR="00CD6564">
        <w:rPr>
          <w:rFonts w:ascii="Meiryo UI" w:eastAsia="Meiryo UI" w:hAnsi="Meiryo UI" w:hint="eastAsia"/>
          <w:szCs w:val="21"/>
        </w:rPr>
        <w:t>フランジ設計に関する基本的事項を解説</w:t>
      </w:r>
      <w:r w:rsidR="00D8358D">
        <w:rPr>
          <w:rFonts w:ascii="Meiryo UI" w:eastAsia="Meiryo UI" w:hAnsi="Meiryo UI" w:hint="eastAsia"/>
          <w:szCs w:val="21"/>
        </w:rPr>
        <w:t>した上で、</w:t>
      </w:r>
      <w:r w:rsidR="00892A71">
        <w:rPr>
          <w:rFonts w:ascii="Meiryo UI" w:eastAsia="Meiryo UI" w:hAnsi="Meiryo UI" w:hint="eastAsia"/>
          <w:szCs w:val="21"/>
        </w:rPr>
        <w:t>ボルト締付け力や内圧の作用</w:t>
      </w:r>
      <w:r w:rsidR="00F841F9">
        <w:rPr>
          <w:rFonts w:ascii="Meiryo UI" w:eastAsia="Meiryo UI" w:hAnsi="Meiryo UI" w:hint="eastAsia"/>
          <w:szCs w:val="21"/>
        </w:rPr>
        <w:t>など</w:t>
      </w:r>
      <w:r w:rsidR="00892A71">
        <w:rPr>
          <w:rFonts w:ascii="Meiryo UI" w:eastAsia="Meiryo UI" w:hAnsi="Meiryo UI" w:hint="eastAsia"/>
          <w:szCs w:val="21"/>
        </w:rPr>
        <w:t>によるフランジ締結体の実際の</w:t>
      </w:r>
      <w:r w:rsidR="00E644F2">
        <w:rPr>
          <w:rFonts w:ascii="Meiryo UI" w:eastAsia="Meiryo UI" w:hAnsi="Meiryo UI" w:hint="eastAsia"/>
          <w:szCs w:val="21"/>
        </w:rPr>
        <w:t>力学状態や</w:t>
      </w:r>
      <w:r w:rsidR="009B3A68">
        <w:rPr>
          <w:rFonts w:ascii="Meiryo UI" w:eastAsia="Meiryo UI" w:hAnsi="Meiryo UI" w:hint="eastAsia"/>
          <w:szCs w:val="21"/>
        </w:rPr>
        <w:t>変形</w:t>
      </w:r>
      <w:r w:rsidR="00892A71">
        <w:rPr>
          <w:rFonts w:ascii="Meiryo UI" w:eastAsia="Meiryo UI" w:hAnsi="Meiryo UI" w:hint="eastAsia"/>
          <w:szCs w:val="21"/>
        </w:rPr>
        <w:t>挙動</w:t>
      </w:r>
      <w:r w:rsidR="009B3A68">
        <w:rPr>
          <w:rFonts w:ascii="Meiryo UI" w:eastAsia="Meiryo UI" w:hAnsi="Meiryo UI" w:hint="eastAsia"/>
          <w:szCs w:val="21"/>
        </w:rPr>
        <w:t>など</w:t>
      </w:r>
      <w:r w:rsidR="00892A71">
        <w:rPr>
          <w:rFonts w:ascii="Meiryo UI" w:eastAsia="Meiryo UI" w:hAnsi="Meiryo UI" w:hint="eastAsia"/>
          <w:szCs w:val="21"/>
        </w:rPr>
        <w:t>を</w:t>
      </w:r>
      <w:r w:rsidR="00F841F9">
        <w:rPr>
          <w:rFonts w:ascii="Meiryo UI" w:eastAsia="Meiryo UI" w:hAnsi="Meiryo UI" w:hint="eastAsia"/>
          <w:szCs w:val="21"/>
        </w:rPr>
        <w:t>紹介し、</w:t>
      </w:r>
      <w:r w:rsidR="009B3A68">
        <w:rPr>
          <w:rFonts w:ascii="Meiryo UI" w:eastAsia="Meiryo UI" w:hAnsi="Meiryo UI" w:hint="eastAsia"/>
          <w:szCs w:val="21"/>
        </w:rPr>
        <w:t>漏</w:t>
      </w:r>
      <w:r w:rsidR="003841BA">
        <w:rPr>
          <w:rFonts w:ascii="Meiryo UI" w:eastAsia="Meiryo UI" w:hAnsi="Meiryo UI" w:hint="eastAsia"/>
          <w:szCs w:val="21"/>
        </w:rPr>
        <w:t>えい</w:t>
      </w:r>
      <w:r w:rsidR="009B3A68">
        <w:rPr>
          <w:rFonts w:ascii="Meiryo UI" w:eastAsia="Meiryo UI" w:hAnsi="Meiryo UI" w:hint="eastAsia"/>
          <w:szCs w:val="21"/>
        </w:rPr>
        <w:t>を防止するための</w:t>
      </w:r>
      <w:r w:rsidR="00640FB8">
        <w:rPr>
          <w:rFonts w:ascii="Meiryo UI" w:eastAsia="Meiryo UI" w:hAnsi="Meiryo UI" w:hint="eastAsia"/>
          <w:szCs w:val="21"/>
        </w:rPr>
        <w:t>設計上</w:t>
      </w:r>
      <w:r w:rsidR="008D13C7">
        <w:rPr>
          <w:rFonts w:ascii="Meiryo UI" w:eastAsia="Meiryo UI" w:hAnsi="Meiryo UI" w:hint="eastAsia"/>
          <w:szCs w:val="21"/>
        </w:rPr>
        <w:t>・施工上</w:t>
      </w:r>
      <w:r w:rsidR="00640FB8">
        <w:rPr>
          <w:rFonts w:ascii="Meiryo UI" w:eastAsia="Meiryo UI" w:hAnsi="Meiryo UI" w:hint="eastAsia"/>
          <w:szCs w:val="21"/>
        </w:rPr>
        <w:t>の留意点</w:t>
      </w:r>
      <w:r w:rsidR="009B3A68">
        <w:rPr>
          <w:rFonts w:ascii="Meiryo UI" w:eastAsia="Meiryo UI" w:hAnsi="Meiryo UI" w:hint="eastAsia"/>
          <w:szCs w:val="21"/>
        </w:rPr>
        <w:t>や</w:t>
      </w:r>
      <w:r w:rsidR="006E4716">
        <w:rPr>
          <w:rFonts w:ascii="Meiryo UI" w:eastAsia="Meiryo UI" w:hAnsi="Meiryo UI" w:hint="eastAsia"/>
          <w:szCs w:val="21"/>
        </w:rPr>
        <w:t>課題について考える。</w:t>
      </w:r>
      <w:r w:rsidR="00B93D33">
        <w:rPr>
          <w:rFonts w:ascii="Meiryo UI" w:eastAsia="Meiryo UI" w:hAnsi="Meiryo UI" w:hint="eastAsia"/>
          <w:szCs w:val="21"/>
        </w:rPr>
        <w:t>併せて、漏</w:t>
      </w:r>
      <w:r w:rsidR="003841BA">
        <w:rPr>
          <w:rFonts w:ascii="Meiryo UI" w:eastAsia="Meiryo UI" w:hAnsi="Meiryo UI" w:hint="eastAsia"/>
          <w:szCs w:val="21"/>
        </w:rPr>
        <w:t>えい</w:t>
      </w:r>
      <w:r w:rsidR="00B93D33">
        <w:rPr>
          <w:rFonts w:ascii="Meiryo UI" w:eastAsia="Meiryo UI" w:hAnsi="Meiryo UI" w:hint="eastAsia"/>
          <w:szCs w:val="21"/>
        </w:rPr>
        <w:t>量を基準とし</w:t>
      </w:r>
      <w:r w:rsidR="0033684D">
        <w:rPr>
          <w:rFonts w:ascii="Meiryo UI" w:eastAsia="Meiryo UI" w:hAnsi="Meiryo UI" w:hint="eastAsia"/>
          <w:szCs w:val="21"/>
        </w:rPr>
        <w:t>た</w:t>
      </w:r>
      <w:r w:rsidR="00B93D33">
        <w:rPr>
          <w:rFonts w:ascii="Meiryo UI" w:eastAsia="Meiryo UI" w:hAnsi="Meiryo UI" w:hint="eastAsia"/>
          <w:szCs w:val="21"/>
        </w:rPr>
        <w:t>フランジ締結体設計の考え方</w:t>
      </w:r>
      <w:r w:rsidR="0033684D">
        <w:rPr>
          <w:rFonts w:ascii="Meiryo UI" w:eastAsia="Meiryo UI" w:hAnsi="Meiryo UI" w:hint="eastAsia"/>
          <w:szCs w:val="21"/>
        </w:rPr>
        <w:t>についても触れるほか、</w:t>
      </w:r>
      <w:r w:rsidR="00200A8D">
        <w:rPr>
          <w:rFonts w:ascii="Meiryo UI" w:eastAsia="Meiryo UI" w:hAnsi="Meiryo UI" w:hint="eastAsia"/>
          <w:szCs w:val="21"/>
        </w:rPr>
        <w:t>フランジから</w:t>
      </w:r>
      <w:r w:rsidR="00E71459">
        <w:rPr>
          <w:rFonts w:ascii="Meiryo UI" w:eastAsia="Meiryo UI" w:hAnsi="Meiryo UI" w:hint="eastAsia"/>
          <w:szCs w:val="21"/>
        </w:rPr>
        <w:t>の</w:t>
      </w:r>
      <w:r w:rsidR="0025710A">
        <w:rPr>
          <w:rFonts w:ascii="Meiryo UI" w:eastAsia="Meiryo UI" w:hAnsi="Meiryo UI" w:hint="eastAsia"/>
          <w:szCs w:val="21"/>
        </w:rPr>
        <w:t>漏れや損傷の事例についても紹介する。</w:t>
      </w:r>
    </w:p>
    <w:p w14:paraId="4B4F9BBF" w14:textId="77777777" w:rsidR="0037393A" w:rsidRDefault="0037393A" w:rsidP="0037393A">
      <w:pPr>
        <w:widowControl/>
        <w:spacing w:line="360" w:lineRule="exact"/>
        <w:jc w:val="left"/>
        <w:rPr>
          <w:rFonts w:ascii="Meiryo UI" w:eastAsia="Meiryo UI" w:hAnsi="Meiryo UI"/>
          <w:szCs w:val="21"/>
        </w:rPr>
      </w:pPr>
    </w:p>
    <w:p w14:paraId="2A1BE1F6" w14:textId="4F28C3BF" w:rsidR="00E22460" w:rsidRPr="00FB7059" w:rsidRDefault="005F54DD" w:rsidP="00E5609C">
      <w:pPr>
        <w:pStyle w:val="HTML"/>
        <w:spacing w:line="360" w:lineRule="exact"/>
        <w:rPr>
          <w:rFonts w:ascii="Meiryo UI" w:eastAsia="Meiryo UI" w:hAnsi="Meiryo UI"/>
          <w:b/>
          <w:bCs/>
          <w:sz w:val="21"/>
          <w:szCs w:val="21"/>
          <w:lang w:eastAsia="ja-JP"/>
        </w:rPr>
      </w:pPr>
      <w:r w:rsidRPr="00FB7059">
        <w:rPr>
          <w:rFonts w:ascii="Meiryo UI" w:eastAsia="Meiryo UI" w:hAnsi="Meiryo UI" w:hint="eastAsia"/>
          <w:b/>
          <w:bCs/>
          <w:sz w:val="21"/>
          <w:szCs w:val="21"/>
        </w:rPr>
        <w:t>④</w:t>
      </w:r>
      <w:r w:rsidRPr="00FB7059">
        <w:rPr>
          <w:rFonts w:ascii="Meiryo UI" w:eastAsia="Meiryo UI" w:hAnsi="Meiryo UI" w:hint="eastAsia"/>
          <w:b/>
          <w:bCs/>
          <w:sz w:val="21"/>
          <w:szCs w:val="21"/>
          <w:lang w:eastAsia="ja-JP"/>
        </w:rPr>
        <w:t xml:space="preserve">　</w:t>
      </w:r>
      <w:r w:rsidR="009C1975" w:rsidRPr="009C1975">
        <w:rPr>
          <w:rFonts w:ascii="Meiryo UI" w:eastAsia="Meiryo UI" w:hAnsi="Meiryo UI" w:hint="eastAsia"/>
          <w:b/>
          <w:bCs/>
          <w:sz w:val="21"/>
          <w:szCs w:val="21"/>
        </w:rPr>
        <w:t>ボルト締結とフランジ施工の技術</w:t>
      </w:r>
    </w:p>
    <w:p w14:paraId="39A83B63" w14:textId="6EA1BE61" w:rsidR="00121EF5" w:rsidRDefault="00121EF5" w:rsidP="00886132">
      <w:pPr>
        <w:widowControl/>
        <w:spacing w:line="360" w:lineRule="exact"/>
        <w:ind w:firstLineChars="100" w:firstLine="193"/>
        <w:jc w:val="left"/>
        <w:rPr>
          <w:rFonts w:ascii="Meiryo UI" w:eastAsia="Meiryo UI" w:hAnsi="Meiryo UI"/>
          <w:szCs w:val="21"/>
        </w:rPr>
      </w:pPr>
      <w:r w:rsidRPr="003F278C">
        <w:rPr>
          <w:rFonts w:ascii="Meiryo UI" w:eastAsia="Meiryo UI" w:hAnsi="Meiryo UI" w:hint="eastAsia"/>
          <w:szCs w:val="21"/>
        </w:rPr>
        <w:t>フランジ継手の信頼性向上を目的に、フランジ締結に関する</w:t>
      </w:r>
      <w:r w:rsidR="00BB5BCB">
        <w:rPr>
          <w:rFonts w:ascii="Meiryo UI" w:eastAsia="Meiryo UI" w:hAnsi="Meiryo UI" w:hint="eastAsia"/>
          <w:szCs w:val="21"/>
        </w:rPr>
        <w:t>規格</w:t>
      </w:r>
      <w:r w:rsidR="00A22E9A">
        <w:rPr>
          <w:rFonts w:ascii="Meiryo UI" w:eastAsia="Meiryo UI" w:hAnsi="Meiryo UI" w:hint="eastAsia"/>
          <w:szCs w:val="21"/>
        </w:rPr>
        <w:t>基準類</w:t>
      </w:r>
      <w:r w:rsidR="00BB5BCB">
        <w:rPr>
          <w:rFonts w:ascii="Meiryo UI" w:eastAsia="Meiryo UI" w:hAnsi="Meiryo UI" w:hint="eastAsia"/>
          <w:szCs w:val="21"/>
        </w:rPr>
        <w:t>、特に、</w:t>
      </w:r>
      <w:r w:rsidRPr="003F278C">
        <w:rPr>
          <w:rFonts w:ascii="Meiryo UI" w:eastAsia="Meiryo UI" w:hAnsi="Meiryo UI" w:hint="eastAsia"/>
          <w:szCs w:val="21"/>
        </w:rPr>
        <w:t>国際的な規格である米国機械学会規格ASME PCC-1を中心とし</w:t>
      </w:r>
      <w:r w:rsidR="00FF2567">
        <w:rPr>
          <w:rFonts w:ascii="Meiryo UI" w:eastAsia="Meiryo UI" w:hAnsi="Meiryo UI" w:hint="eastAsia"/>
          <w:szCs w:val="21"/>
        </w:rPr>
        <w:t>て、その</w:t>
      </w:r>
      <w:r w:rsidRPr="003F278C">
        <w:rPr>
          <w:rFonts w:ascii="Meiryo UI" w:eastAsia="Meiryo UI" w:hAnsi="Meiryo UI" w:hint="eastAsia"/>
          <w:szCs w:val="21"/>
        </w:rPr>
        <w:t>内容を紹介する。</w:t>
      </w:r>
      <w:r w:rsidR="00A22E9A">
        <w:rPr>
          <w:rFonts w:ascii="Meiryo UI" w:eastAsia="Meiryo UI" w:hAnsi="Meiryo UI" w:hint="eastAsia"/>
          <w:szCs w:val="21"/>
        </w:rPr>
        <w:t xml:space="preserve">ASME </w:t>
      </w:r>
      <w:r w:rsidR="00B860B7">
        <w:rPr>
          <w:rFonts w:ascii="Meiryo UI" w:eastAsia="Meiryo UI" w:hAnsi="Meiryo UI" w:hint="eastAsia"/>
          <w:szCs w:val="21"/>
        </w:rPr>
        <w:t>PCC-1</w:t>
      </w:r>
      <w:r w:rsidRPr="003F278C">
        <w:rPr>
          <w:rFonts w:ascii="Meiryo UI" w:eastAsia="Meiryo UI" w:hAnsi="Meiryo UI" w:hint="eastAsia"/>
          <w:szCs w:val="21"/>
        </w:rPr>
        <w:t>には、フランジの平面度・欠陥許容値、ガスケット装着方法、ボルト締付荷重の目標値設定など、国内規格と比較して詳細な規定が設けられている。ASME PCC-1</w:t>
      </w:r>
      <w:r w:rsidR="00A92459">
        <w:rPr>
          <w:rFonts w:ascii="Meiryo UI" w:eastAsia="Meiryo UI" w:hAnsi="Meiryo UI" w:hint="eastAsia"/>
          <w:szCs w:val="21"/>
        </w:rPr>
        <w:t>の</w:t>
      </w:r>
      <w:r w:rsidRPr="003F278C">
        <w:rPr>
          <w:rFonts w:ascii="Meiryo UI" w:eastAsia="Meiryo UI" w:hAnsi="Meiryo UI" w:hint="eastAsia"/>
          <w:szCs w:val="21"/>
        </w:rPr>
        <w:t>現場適用</w:t>
      </w:r>
      <w:r w:rsidR="00A92459">
        <w:rPr>
          <w:rFonts w:ascii="Meiryo UI" w:eastAsia="Meiryo UI" w:hAnsi="Meiryo UI" w:hint="eastAsia"/>
          <w:szCs w:val="21"/>
        </w:rPr>
        <w:t>により</w:t>
      </w:r>
      <w:r w:rsidRPr="003F278C">
        <w:rPr>
          <w:rFonts w:ascii="Meiryo UI" w:eastAsia="Meiryo UI" w:hAnsi="Meiryo UI" w:hint="eastAsia"/>
          <w:szCs w:val="21"/>
        </w:rPr>
        <w:t>得</w:t>
      </w:r>
      <w:r w:rsidR="00A92459">
        <w:rPr>
          <w:rFonts w:ascii="Meiryo UI" w:eastAsia="Meiryo UI" w:hAnsi="Meiryo UI" w:hint="eastAsia"/>
          <w:szCs w:val="21"/>
        </w:rPr>
        <w:t>られ</w:t>
      </w:r>
      <w:r w:rsidRPr="003F278C">
        <w:rPr>
          <w:rFonts w:ascii="Meiryo UI" w:eastAsia="Meiryo UI" w:hAnsi="Meiryo UI" w:hint="eastAsia"/>
          <w:szCs w:val="21"/>
        </w:rPr>
        <w:t>た</w:t>
      </w:r>
      <w:r w:rsidR="0036537A">
        <w:rPr>
          <w:rFonts w:ascii="Meiryo UI" w:eastAsia="Meiryo UI" w:hAnsi="Meiryo UI" w:hint="eastAsia"/>
          <w:szCs w:val="21"/>
        </w:rPr>
        <w:t>実際の</w:t>
      </w:r>
      <w:r w:rsidRPr="003F278C">
        <w:rPr>
          <w:rFonts w:ascii="Meiryo UI" w:eastAsia="Meiryo UI" w:hAnsi="Meiryo UI" w:hint="eastAsia"/>
          <w:szCs w:val="21"/>
        </w:rPr>
        <w:t>知見も紹介する。</w:t>
      </w:r>
    </w:p>
    <w:p w14:paraId="5B3B6192" w14:textId="77777777" w:rsidR="0037393A" w:rsidRPr="00121EF5" w:rsidRDefault="0037393A" w:rsidP="0037393A">
      <w:pPr>
        <w:widowControl/>
        <w:spacing w:line="360" w:lineRule="exact"/>
        <w:jc w:val="left"/>
        <w:rPr>
          <w:rFonts w:ascii="Meiryo UI" w:eastAsia="Meiryo UI" w:hAnsi="Meiryo UI"/>
          <w:szCs w:val="21"/>
        </w:rPr>
      </w:pPr>
    </w:p>
    <w:p w14:paraId="7ABA36CC" w14:textId="73FA28DA" w:rsidR="00E22460" w:rsidRPr="00FB7059" w:rsidRDefault="00E22460" w:rsidP="00E5609C">
      <w:pPr>
        <w:pStyle w:val="HTML"/>
        <w:spacing w:line="360" w:lineRule="exact"/>
        <w:rPr>
          <w:rFonts w:ascii="Meiryo UI" w:eastAsia="Meiryo UI" w:hAnsi="Meiryo UI"/>
          <w:b/>
          <w:bCs/>
          <w:sz w:val="21"/>
          <w:szCs w:val="21"/>
          <w:lang w:eastAsia="ja-JP"/>
        </w:rPr>
      </w:pPr>
      <w:r w:rsidRPr="00FB7059">
        <w:rPr>
          <w:rFonts w:ascii="Meiryo UI" w:eastAsia="Meiryo UI" w:hAnsi="Meiryo UI" w:hint="eastAsia"/>
          <w:b/>
          <w:bCs/>
          <w:sz w:val="21"/>
          <w:szCs w:val="21"/>
          <w:lang w:eastAsia="ja-JP"/>
        </w:rPr>
        <w:t>⑤</w:t>
      </w:r>
      <w:r w:rsidR="005F54DD" w:rsidRPr="00FB7059">
        <w:rPr>
          <w:rFonts w:ascii="Meiryo UI" w:eastAsia="Meiryo UI" w:hAnsi="Meiryo UI" w:hint="eastAsia"/>
          <w:b/>
          <w:bCs/>
          <w:sz w:val="21"/>
          <w:szCs w:val="21"/>
          <w:lang w:eastAsia="ja-JP"/>
        </w:rPr>
        <w:t xml:space="preserve">　</w:t>
      </w:r>
      <w:r w:rsidR="0082740C" w:rsidRPr="00BD38EC">
        <w:rPr>
          <w:rFonts w:ascii="Meiryo UI" w:eastAsia="Meiryo UI" w:hAnsi="Meiryo UI" w:hint="eastAsia"/>
          <w:b/>
          <w:szCs w:val="21"/>
        </w:rPr>
        <w:t>フランジマネジメント海外・国内事情</w:t>
      </w:r>
    </w:p>
    <w:p w14:paraId="18CACE88" w14:textId="77777777" w:rsidR="00320634" w:rsidRDefault="00320634" w:rsidP="00886132">
      <w:pPr>
        <w:widowControl/>
        <w:spacing w:line="360" w:lineRule="exact"/>
        <w:ind w:firstLineChars="100" w:firstLine="193"/>
        <w:jc w:val="left"/>
        <w:rPr>
          <w:rFonts w:ascii="Meiryo UI" w:eastAsia="Meiryo UI" w:hAnsi="Meiryo UI"/>
          <w:szCs w:val="21"/>
        </w:rPr>
      </w:pPr>
      <w:r>
        <w:rPr>
          <w:rFonts w:ascii="Meiryo UI" w:eastAsia="Meiryo UI" w:hAnsi="Meiryo UI" w:hint="eastAsia"/>
          <w:szCs w:val="21"/>
        </w:rPr>
        <w:t>海外・国内現場におけるフランジ締結管理の実際を見ながら、フランジ締結管理について紹介する。重要度分類、対象の選定、管理表の作成、管理技術者や作業者の技量認定、記録とフランジマネジメントの「あるべき姿」から、現在進めているHPI規格化の経過も紹介する。</w:t>
      </w:r>
    </w:p>
    <w:p w14:paraId="192673E4" w14:textId="77777777" w:rsidR="0037393A" w:rsidRDefault="0037393A" w:rsidP="0037393A">
      <w:pPr>
        <w:widowControl/>
        <w:spacing w:line="360" w:lineRule="exact"/>
        <w:jc w:val="left"/>
        <w:rPr>
          <w:rFonts w:ascii="Meiryo UI" w:eastAsia="Meiryo UI" w:hAnsi="Meiryo UI"/>
          <w:szCs w:val="21"/>
        </w:rPr>
      </w:pPr>
    </w:p>
    <w:p w14:paraId="7EC46D1F" w14:textId="4D96BF02" w:rsidR="009E4059" w:rsidRDefault="009E4059">
      <w:pPr>
        <w:widowControl/>
        <w:jc w:val="left"/>
        <w:rPr>
          <w:rFonts w:ascii="Meiryo UI" w:eastAsia="Meiryo UI" w:hAnsi="Meiryo UI"/>
          <w:bCs/>
          <w:szCs w:val="28"/>
        </w:rPr>
      </w:pPr>
      <w:r>
        <w:rPr>
          <w:rFonts w:ascii="Meiryo UI" w:eastAsia="Meiryo UI" w:hAnsi="Meiryo UI"/>
          <w:bCs/>
          <w:szCs w:val="28"/>
        </w:rPr>
        <w:br w:type="page"/>
      </w:r>
    </w:p>
    <w:p w14:paraId="4C7E8A16" w14:textId="5EC558DB" w:rsidR="004E3018" w:rsidRPr="004F3112" w:rsidRDefault="004E3018" w:rsidP="007410AE">
      <w:pPr>
        <w:spacing w:line="360" w:lineRule="exact"/>
        <w:jc w:val="left"/>
        <w:rPr>
          <w:rFonts w:ascii="Meiryo UI" w:eastAsia="Meiryo UI" w:hAnsi="Meiryo UI"/>
          <w:sz w:val="22"/>
          <w:szCs w:val="28"/>
          <w:lang w:eastAsia="zh-CN"/>
        </w:rPr>
      </w:pPr>
      <w:r w:rsidRPr="004F3112">
        <w:rPr>
          <w:rFonts w:ascii="Meiryo UI" w:eastAsia="Meiryo UI" w:hAnsi="Meiryo UI" w:hint="eastAsia"/>
          <w:sz w:val="22"/>
          <w:szCs w:val="28"/>
        </w:rPr>
        <w:lastRenderedPageBreak/>
        <w:t>◆</w:t>
      </w:r>
      <w:r w:rsidRPr="004F3112">
        <w:rPr>
          <w:rFonts w:ascii="Meiryo UI" w:eastAsia="Meiryo UI" w:hAnsi="Meiryo UI" w:hint="eastAsia"/>
          <w:b/>
          <w:bCs/>
          <w:sz w:val="22"/>
          <w:szCs w:val="28"/>
          <w:lang w:eastAsia="zh-CN"/>
        </w:rPr>
        <w:t>定員</w:t>
      </w:r>
      <w:r w:rsidRPr="004F3112">
        <w:rPr>
          <w:rFonts w:ascii="Meiryo UI" w:eastAsia="Meiryo UI" w:hAnsi="Meiryo UI" w:hint="eastAsia"/>
          <w:sz w:val="22"/>
          <w:szCs w:val="28"/>
        </w:rPr>
        <w:t>◆</w:t>
      </w:r>
      <w:r w:rsidR="00AB34AF" w:rsidRPr="004F3112">
        <w:rPr>
          <w:rFonts w:ascii="Meiryo UI" w:eastAsia="Meiryo UI" w:hAnsi="Meiryo UI" w:hint="eastAsia"/>
          <w:sz w:val="22"/>
          <w:szCs w:val="28"/>
        </w:rPr>
        <w:t xml:space="preserve">　</w:t>
      </w:r>
      <w:r w:rsidRPr="004F3112">
        <w:rPr>
          <w:rFonts w:ascii="Meiryo UI" w:eastAsia="Meiryo UI" w:hAnsi="Meiryo UI" w:hint="eastAsia"/>
          <w:sz w:val="22"/>
          <w:szCs w:val="28"/>
          <w:lang w:eastAsia="zh-CN"/>
        </w:rPr>
        <w:t>100名</w:t>
      </w:r>
    </w:p>
    <w:p w14:paraId="2D843C4B" w14:textId="77777777" w:rsidR="004E3018" w:rsidRPr="004F3112" w:rsidRDefault="004E3018" w:rsidP="007410AE">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セミナー型式</w:t>
      </w:r>
      <w:r w:rsidRPr="004F3112">
        <w:rPr>
          <w:rFonts w:ascii="Meiryo UI" w:eastAsia="Meiryo UI" w:hAnsi="Meiryo UI" w:hint="eastAsia"/>
          <w:sz w:val="22"/>
          <w:szCs w:val="28"/>
        </w:rPr>
        <w:t>◆</w:t>
      </w:r>
    </w:p>
    <w:p w14:paraId="4509DBF8" w14:textId="77766E13" w:rsidR="004E3018" w:rsidRPr="004F3112" w:rsidRDefault="004E3018" w:rsidP="007410AE">
      <w:pPr>
        <w:spacing w:line="360" w:lineRule="exact"/>
        <w:ind w:firstLineChars="100" w:firstLine="193"/>
        <w:jc w:val="left"/>
        <w:rPr>
          <w:rFonts w:ascii="Meiryo UI" w:eastAsia="Meiryo UI" w:hAnsi="Meiryo UI"/>
        </w:rPr>
      </w:pPr>
      <w:r w:rsidRPr="004F3112">
        <w:rPr>
          <w:rFonts w:ascii="Meiryo UI" w:eastAsia="Meiryo UI" w:hAnsi="Meiryo UI"/>
        </w:rPr>
        <w:t>ビデオ会議システム「</w:t>
      </w:r>
      <w:r w:rsidRPr="004F3112">
        <w:rPr>
          <w:rFonts w:ascii="Meiryo UI" w:eastAsia="Meiryo UI" w:hAnsi="Meiryo UI" w:hint="eastAsia"/>
        </w:rPr>
        <w:t>Z</w:t>
      </w:r>
      <w:r w:rsidRPr="004F3112">
        <w:rPr>
          <w:rFonts w:ascii="Meiryo UI" w:eastAsia="Meiryo UI" w:hAnsi="Meiryo UI"/>
        </w:rPr>
        <w:t>oom</w:t>
      </w:r>
      <w:r w:rsidRPr="004F3112">
        <w:rPr>
          <w:rFonts w:ascii="Meiryo UI" w:eastAsia="Meiryo UI" w:hAnsi="Meiryo UI" w:hint="eastAsia"/>
        </w:rPr>
        <w:t>」</w:t>
      </w:r>
      <w:r w:rsidRPr="004F3112">
        <w:rPr>
          <w:rFonts w:ascii="Meiryo UI" w:eastAsia="Meiryo UI" w:hAnsi="Meiryo UI"/>
        </w:rPr>
        <w:t>の「ウエビナー」機能を使ったライブ配信</w:t>
      </w:r>
      <w:r w:rsidRPr="004F3112">
        <w:rPr>
          <w:rFonts w:ascii="Meiryo UI" w:eastAsia="Meiryo UI" w:hAnsi="Meiryo UI" w:hint="eastAsia"/>
        </w:rPr>
        <w:t>のオンラインセミナー</w:t>
      </w:r>
    </w:p>
    <w:p w14:paraId="264880F4" w14:textId="0B33B91A" w:rsidR="004E3018" w:rsidRPr="004F3112" w:rsidRDefault="004E3018" w:rsidP="004E3018">
      <w:pPr>
        <w:spacing w:line="360" w:lineRule="exact"/>
        <w:jc w:val="left"/>
        <w:rPr>
          <w:rFonts w:ascii="Meiryo UI" w:eastAsia="Meiryo UI" w:hAnsi="Meiryo UI"/>
          <w:sz w:val="22"/>
          <w:szCs w:val="28"/>
          <w:lang w:eastAsia="zh-CN"/>
        </w:rPr>
      </w:pPr>
      <w:bookmarkStart w:id="1" w:name="OLE_LINK4"/>
      <w:r w:rsidRPr="004F3112">
        <w:rPr>
          <w:rFonts w:ascii="Meiryo UI" w:eastAsia="Meiryo UI" w:hAnsi="Meiryo UI" w:hint="eastAsia"/>
          <w:sz w:val="22"/>
          <w:szCs w:val="28"/>
        </w:rPr>
        <w:t>◆</w:t>
      </w:r>
      <w:r w:rsidRPr="004F3112">
        <w:rPr>
          <w:rFonts w:ascii="Meiryo UI" w:eastAsia="Meiryo UI" w:hAnsi="Meiryo UI" w:hint="eastAsia"/>
          <w:b/>
          <w:bCs/>
          <w:sz w:val="22"/>
          <w:szCs w:val="28"/>
          <w:lang w:eastAsia="zh-CN"/>
        </w:rPr>
        <w:t>参加費（税込)</w:t>
      </w:r>
      <w:r w:rsidRPr="004F3112">
        <w:rPr>
          <w:rFonts w:ascii="Meiryo UI" w:eastAsia="Meiryo UI" w:hAnsi="Meiryo UI" w:hint="eastAsia"/>
          <w:sz w:val="22"/>
          <w:szCs w:val="28"/>
        </w:rPr>
        <w:t>◆</w:t>
      </w:r>
    </w:p>
    <w:bookmarkEnd w:id="1"/>
    <w:p w14:paraId="4687CB89" w14:textId="05E43463" w:rsidR="004E3018" w:rsidRPr="00BB551A" w:rsidRDefault="004E3018" w:rsidP="004E3018">
      <w:pPr>
        <w:spacing w:line="360" w:lineRule="exact"/>
        <w:ind w:firstLine="204"/>
        <w:jc w:val="left"/>
        <w:rPr>
          <w:rFonts w:ascii="Meiryo UI" w:eastAsia="Meiryo UI" w:hAnsi="Meiryo UI"/>
          <w:b/>
          <w:color w:val="0000FF"/>
          <w:sz w:val="22"/>
          <w:szCs w:val="28"/>
          <w:u w:val="single"/>
        </w:rPr>
      </w:pPr>
      <w:r w:rsidRPr="00BB551A">
        <w:rPr>
          <w:rFonts w:ascii="Meiryo UI" w:eastAsia="Meiryo UI" w:hAnsi="Meiryo UI" w:hint="eastAsia"/>
          <w:b/>
          <w:sz w:val="22"/>
          <w:szCs w:val="28"/>
          <w:u w:val="single"/>
        </w:rPr>
        <w:t>会　員：</w:t>
      </w:r>
      <w:r w:rsidR="00BB551A" w:rsidRPr="00BB551A">
        <w:rPr>
          <w:rFonts w:ascii="Meiryo UI" w:eastAsia="Meiryo UI" w:hAnsi="Meiryo UI" w:hint="eastAsia"/>
          <w:b/>
          <w:sz w:val="22"/>
          <w:szCs w:val="28"/>
          <w:u w:val="single"/>
        </w:rPr>
        <w:t>３６，３００</w:t>
      </w:r>
      <w:r w:rsidRPr="00BB551A">
        <w:rPr>
          <w:rFonts w:ascii="Meiryo UI" w:eastAsia="Meiryo UI" w:hAnsi="Meiryo UI" w:hint="eastAsia"/>
          <w:b/>
          <w:sz w:val="22"/>
          <w:szCs w:val="28"/>
          <w:u w:val="single"/>
        </w:rPr>
        <w:t xml:space="preserve">円　</w:t>
      </w:r>
      <w:r w:rsidRPr="00BB551A">
        <w:rPr>
          <w:rFonts w:ascii="Meiryo UI" w:eastAsia="Meiryo UI" w:hAnsi="Meiryo UI" w:hint="eastAsia"/>
          <w:b/>
          <w:color w:val="0000FF"/>
          <w:sz w:val="22"/>
          <w:szCs w:val="28"/>
        </w:rPr>
        <w:t>※1社、1団体で</w:t>
      </w:r>
      <w:r w:rsidRPr="00BB551A">
        <w:rPr>
          <w:rFonts w:ascii="Meiryo UI" w:eastAsia="Meiryo UI" w:hAnsi="Meiryo UI"/>
          <w:b/>
          <w:color w:val="0000FF"/>
          <w:sz w:val="22"/>
          <w:szCs w:val="28"/>
        </w:rPr>
        <w:t>3</w:t>
      </w:r>
      <w:r w:rsidRPr="00BB551A">
        <w:rPr>
          <w:rFonts w:ascii="Meiryo UI" w:eastAsia="Meiryo UI" w:hAnsi="Meiryo UI" w:hint="eastAsia"/>
          <w:b/>
          <w:color w:val="0000FF"/>
          <w:sz w:val="22"/>
          <w:szCs w:val="28"/>
        </w:rPr>
        <w:t>名以上同時にお申込の場合、</w:t>
      </w:r>
      <w:r w:rsidRPr="00BB551A">
        <w:rPr>
          <w:rFonts w:ascii="Meiryo UI" w:eastAsia="Meiryo UI" w:hAnsi="Meiryo UI" w:hint="eastAsia"/>
          <w:b/>
          <w:color w:val="0000FF"/>
          <w:sz w:val="22"/>
          <w:szCs w:val="28"/>
          <w:u w:val="single"/>
        </w:rPr>
        <w:t xml:space="preserve">お一人様 </w:t>
      </w:r>
      <w:r w:rsidR="00BB551A" w:rsidRPr="00BB551A">
        <w:rPr>
          <w:rFonts w:ascii="Meiryo UI" w:eastAsia="Meiryo UI" w:hAnsi="Meiryo UI" w:hint="eastAsia"/>
          <w:b/>
          <w:color w:val="0000FF"/>
          <w:sz w:val="22"/>
          <w:szCs w:val="28"/>
          <w:u w:val="single"/>
        </w:rPr>
        <w:t>３０，８００</w:t>
      </w:r>
      <w:r w:rsidRPr="00BB551A">
        <w:rPr>
          <w:rFonts w:ascii="Meiryo UI" w:eastAsia="Meiryo UI" w:hAnsi="Meiryo UI" w:hint="eastAsia"/>
          <w:b/>
          <w:color w:val="0000FF"/>
          <w:sz w:val="22"/>
          <w:szCs w:val="28"/>
          <w:u w:val="single"/>
        </w:rPr>
        <w:t>円</w:t>
      </w:r>
    </w:p>
    <w:p w14:paraId="629817C4" w14:textId="77777777" w:rsidR="004E3018" w:rsidRPr="00BB551A" w:rsidRDefault="004E3018" w:rsidP="004E3018">
      <w:pPr>
        <w:spacing w:line="360" w:lineRule="exact"/>
        <w:ind w:firstLine="203"/>
        <w:jc w:val="left"/>
        <w:rPr>
          <w:rFonts w:ascii="Meiryo UI" w:eastAsia="Meiryo UI" w:hAnsi="Meiryo UI"/>
          <w:sz w:val="20"/>
          <w:szCs w:val="20"/>
        </w:rPr>
      </w:pPr>
      <w:r w:rsidRPr="00BB551A">
        <w:rPr>
          <w:rFonts w:ascii="Meiryo UI" w:eastAsia="Meiryo UI" w:hAnsi="Meiryo UI" w:hint="eastAsia"/>
          <w:sz w:val="20"/>
          <w:szCs w:val="20"/>
        </w:rPr>
        <w:t>『</w:t>
      </w:r>
      <w:r w:rsidRPr="00BB551A">
        <w:rPr>
          <w:rFonts w:ascii="Meiryo UI" w:eastAsia="Meiryo UI" w:hAnsi="Meiryo UI" w:hint="eastAsia"/>
          <w:b/>
          <w:bCs/>
          <w:sz w:val="20"/>
          <w:szCs w:val="20"/>
        </w:rPr>
        <w:t>会　員</w:t>
      </w:r>
      <w:r w:rsidRPr="00BB551A">
        <w:rPr>
          <w:rFonts w:ascii="Meiryo UI" w:eastAsia="Meiryo UI" w:hAnsi="Meiryo UI" w:hint="eastAsia"/>
          <w:sz w:val="20"/>
          <w:szCs w:val="20"/>
        </w:rPr>
        <w:t>』対象は以下の通りです。</w:t>
      </w:r>
    </w:p>
    <w:p w14:paraId="7FD4A19A" w14:textId="15B6DC8A" w:rsidR="004E3018" w:rsidRPr="00BB551A" w:rsidRDefault="004E3018" w:rsidP="004E3018">
      <w:pPr>
        <w:spacing w:line="360" w:lineRule="exact"/>
        <w:ind w:firstLineChars="200" w:firstLine="406"/>
        <w:jc w:val="left"/>
        <w:rPr>
          <w:rFonts w:ascii="Meiryo UI" w:eastAsia="Meiryo UI" w:hAnsi="Meiryo UI"/>
          <w:sz w:val="20"/>
          <w:szCs w:val="20"/>
        </w:rPr>
      </w:pPr>
      <w:r w:rsidRPr="00BB551A">
        <w:rPr>
          <w:rFonts w:ascii="Meiryo UI" w:eastAsia="Meiryo UI" w:hAnsi="Meiryo UI" w:hint="eastAsia"/>
          <w:sz w:val="22"/>
          <w:szCs w:val="22"/>
        </w:rPr>
        <w:t>①　ご所属先企業が当協会の団体会員企業の方</w:t>
      </w:r>
      <w:r w:rsidR="00DD7874" w:rsidRPr="00BB551A">
        <w:rPr>
          <w:rFonts w:ascii="Meiryo UI" w:eastAsia="Meiryo UI" w:hAnsi="Meiryo UI" w:hint="eastAsia"/>
          <w:sz w:val="20"/>
          <w:szCs w:val="20"/>
        </w:rPr>
        <w:t xml:space="preserve">　　</w:t>
      </w:r>
      <w:hyperlink r:id="rId8" w:history="1">
        <w:r w:rsidR="00BB551A" w:rsidRPr="00CE6396">
          <w:rPr>
            <w:rStyle w:val="af0"/>
            <w:rFonts w:ascii="Meiryo UI" w:eastAsia="Meiryo UI" w:hAnsi="Meiryo UI" w:hint="eastAsia"/>
            <w:b/>
            <w:bCs/>
            <w:sz w:val="22"/>
            <w:szCs w:val="22"/>
          </w:rPr>
          <w:t>団体会員一覧</w:t>
        </w:r>
      </w:hyperlink>
    </w:p>
    <w:p w14:paraId="1B488443" w14:textId="623E51F2" w:rsidR="004E3018" w:rsidRPr="00BB551A" w:rsidRDefault="004E3018" w:rsidP="004E3018">
      <w:pPr>
        <w:spacing w:line="360" w:lineRule="exact"/>
        <w:ind w:firstLineChars="200" w:firstLine="406"/>
        <w:jc w:val="left"/>
        <w:rPr>
          <w:rFonts w:ascii="Meiryo UI" w:eastAsia="Meiryo UI" w:hAnsi="Meiryo UI"/>
          <w:color w:val="0000FF"/>
          <w:sz w:val="22"/>
          <w:szCs w:val="22"/>
        </w:rPr>
      </w:pPr>
      <w:r w:rsidRPr="00BB551A">
        <w:rPr>
          <w:rFonts w:ascii="Meiryo UI" w:eastAsia="Meiryo UI" w:hAnsi="Meiryo UI" w:hint="eastAsia"/>
          <w:sz w:val="22"/>
          <w:szCs w:val="22"/>
        </w:rPr>
        <w:t>②　当協会の個人会員としてご登録いただいている方</w:t>
      </w:r>
      <w:r w:rsidR="00DD7874" w:rsidRPr="00BB551A">
        <w:rPr>
          <w:rFonts w:ascii="Meiryo UI" w:eastAsia="Meiryo UI" w:hAnsi="Meiryo UI" w:hint="eastAsia"/>
          <w:sz w:val="22"/>
          <w:szCs w:val="22"/>
        </w:rPr>
        <w:t xml:space="preserve">　　　　</w:t>
      </w:r>
    </w:p>
    <w:p w14:paraId="4806C6CC" w14:textId="5E60CEF3" w:rsidR="004E3018" w:rsidRPr="00BB551A" w:rsidRDefault="004E3018" w:rsidP="004E3018">
      <w:pPr>
        <w:spacing w:line="360" w:lineRule="exact"/>
        <w:ind w:firstLineChars="200" w:firstLine="406"/>
        <w:jc w:val="left"/>
        <w:rPr>
          <w:rFonts w:ascii="Meiryo UI" w:eastAsia="Meiryo UI" w:hAnsi="Meiryo UI"/>
          <w:sz w:val="20"/>
          <w:szCs w:val="20"/>
        </w:rPr>
      </w:pPr>
      <w:r w:rsidRPr="00BB551A">
        <w:rPr>
          <w:rFonts w:ascii="Meiryo UI" w:eastAsia="Meiryo UI" w:hAnsi="Meiryo UI" w:hint="eastAsia"/>
          <w:sz w:val="22"/>
          <w:szCs w:val="22"/>
        </w:rPr>
        <w:t>③　ご所属先団体が、本セミナーの協賛団体の会員の方</w:t>
      </w:r>
      <w:r w:rsidRPr="00BB551A">
        <w:rPr>
          <w:rFonts w:ascii="Meiryo UI" w:eastAsia="Meiryo UI" w:hAnsi="Meiryo UI" w:hint="eastAsia"/>
          <w:sz w:val="20"/>
          <w:szCs w:val="20"/>
        </w:rPr>
        <w:t xml:space="preserve">　</w:t>
      </w:r>
      <w:r w:rsidR="00DD7874" w:rsidRPr="00BB551A">
        <w:rPr>
          <w:rFonts w:ascii="Meiryo UI" w:eastAsia="Meiryo UI" w:hAnsi="Meiryo UI" w:hint="eastAsia"/>
          <w:sz w:val="20"/>
          <w:szCs w:val="20"/>
        </w:rPr>
        <w:t xml:space="preserve">　</w:t>
      </w:r>
      <w:hyperlink r:id="rId9" w:history="1">
        <w:r w:rsidR="00BB551A" w:rsidRPr="00CE6396">
          <w:rPr>
            <w:rStyle w:val="af0"/>
            <w:rFonts w:ascii="Meiryo UI" w:eastAsia="Meiryo UI" w:hAnsi="Meiryo UI"/>
            <w:b/>
            <w:bCs/>
            <w:sz w:val="22"/>
            <w:szCs w:val="22"/>
          </w:rPr>
          <w:t>協賛団体一覧.pdf</w:t>
        </w:r>
      </w:hyperlink>
    </w:p>
    <w:p w14:paraId="47054C63" w14:textId="0D8447BA" w:rsidR="004E3018" w:rsidRPr="004F3112" w:rsidRDefault="004E3018" w:rsidP="004E3018">
      <w:pPr>
        <w:spacing w:line="360" w:lineRule="exact"/>
        <w:ind w:firstLineChars="139" w:firstLine="282"/>
        <w:jc w:val="left"/>
        <w:rPr>
          <w:rFonts w:ascii="Meiryo UI" w:eastAsia="Meiryo UI" w:hAnsi="Meiryo UI"/>
          <w:b/>
          <w:color w:val="0000FF"/>
          <w:sz w:val="22"/>
          <w:szCs w:val="28"/>
        </w:rPr>
      </w:pPr>
      <w:r w:rsidRPr="00BB551A">
        <w:rPr>
          <w:rFonts w:ascii="Meiryo UI" w:eastAsia="Meiryo UI" w:hAnsi="Meiryo UI" w:hint="eastAsia"/>
          <w:b/>
          <w:sz w:val="22"/>
          <w:szCs w:val="28"/>
          <w:u w:val="single"/>
        </w:rPr>
        <w:t>非会員：</w:t>
      </w:r>
      <w:r w:rsidR="00BB551A">
        <w:rPr>
          <w:rFonts w:ascii="Meiryo UI" w:eastAsia="Meiryo UI" w:hAnsi="Meiryo UI" w:hint="eastAsia"/>
          <w:b/>
          <w:sz w:val="22"/>
          <w:szCs w:val="28"/>
          <w:u w:val="single"/>
        </w:rPr>
        <w:t>４１，８００</w:t>
      </w:r>
      <w:r w:rsidRPr="00BB551A">
        <w:rPr>
          <w:rFonts w:ascii="Meiryo UI" w:eastAsia="Meiryo UI" w:hAnsi="Meiryo UI" w:hint="eastAsia"/>
          <w:b/>
          <w:sz w:val="22"/>
          <w:szCs w:val="28"/>
          <w:u w:val="single"/>
        </w:rPr>
        <w:t xml:space="preserve">円　</w:t>
      </w:r>
      <w:r w:rsidRPr="00BB551A">
        <w:rPr>
          <w:rFonts w:ascii="Meiryo UI" w:eastAsia="Meiryo UI" w:hAnsi="Meiryo UI" w:hint="eastAsia"/>
          <w:bCs/>
          <w:color w:val="0000FF"/>
          <w:sz w:val="22"/>
          <w:szCs w:val="28"/>
        </w:rPr>
        <w:t>※</w:t>
      </w:r>
      <w:r w:rsidRPr="00BB551A">
        <w:rPr>
          <w:rFonts w:ascii="Meiryo UI" w:eastAsia="Meiryo UI" w:hAnsi="Meiryo UI" w:hint="eastAsia"/>
          <w:b/>
          <w:color w:val="0000FF"/>
          <w:sz w:val="22"/>
          <w:szCs w:val="28"/>
        </w:rPr>
        <w:t>1社、1団体で3名以上同時にお申込の場合、</w:t>
      </w:r>
      <w:r w:rsidRPr="00BB551A">
        <w:rPr>
          <w:rFonts w:ascii="Meiryo UI" w:eastAsia="Meiryo UI" w:hAnsi="Meiryo UI" w:hint="eastAsia"/>
          <w:b/>
          <w:color w:val="0000FF"/>
          <w:sz w:val="22"/>
          <w:szCs w:val="28"/>
          <w:u w:val="single"/>
        </w:rPr>
        <w:t xml:space="preserve">お一人様 </w:t>
      </w:r>
      <w:r w:rsidR="00BB551A" w:rsidRPr="00BB551A">
        <w:rPr>
          <w:rFonts w:ascii="Meiryo UI" w:eastAsia="Meiryo UI" w:hAnsi="Meiryo UI" w:hint="eastAsia"/>
          <w:b/>
          <w:color w:val="0000FF"/>
          <w:sz w:val="22"/>
          <w:szCs w:val="28"/>
          <w:u w:val="single"/>
        </w:rPr>
        <w:t>３６，３００</w:t>
      </w:r>
      <w:r w:rsidRPr="00BB551A">
        <w:rPr>
          <w:rFonts w:ascii="Meiryo UI" w:eastAsia="Meiryo UI" w:hAnsi="Meiryo UI" w:hint="eastAsia"/>
          <w:b/>
          <w:color w:val="0000FF"/>
          <w:sz w:val="22"/>
          <w:szCs w:val="28"/>
          <w:u w:val="single"/>
        </w:rPr>
        <w:t>円</w:t>
      </w:r>
    </w:p>
    <w:p w14:paraId="3150485C" w14:textId="77777777" w:rsidR="004E3018" w:rsidRPr="00D16E5B" w:rsidRDefault="004E3018" w:rsidP="004E3018">
      <w:pPr>
        <w:spacing w:line="360" w:lineRule="exact"/>
        <w:jc w:val="left"/>
        <w:rPr>
          <w:rFonts w:ascii="Meiryo UI" w:eastAsia="Meiryo UI" w:hAnsi="Meiryo UI"/>
          <w:sz w:val="22"/>
          <w:szCs w:val="28"/>
        </w:rPr>
      </w:pPr>
    </w:p>
    <w:p w14:paraId="6FF4B574"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お申込みからオンラインセミナー当日までの流れ</w:t>
      </w:r>
      <w:r w:rsidRPr="004F3112">
        <w:rPr>
          <w:rFonts w:ascii="Meiryo UI" w:eastAsia="Meiryo UI" w:hAnsi="Meiryo UI" w:hint="eastAsia"/>
          <w:sz w:val="22"/>
          <w:szCs w:val="28"/>
        </w:rPr>
        <w:t>◆</w:t>
      </w:r>
    </w:p>
    <w:p w14:paraId="45A70B78" w14:textId="77777777" w:rsidR="00BB551A" w:rsidRPr="000459EA" w:rsidRDefault="00BB551A" w:rsidP="00BB551A">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xml:space="preserve">①　</w:t>
      </w:r>
      <w:r>
        <w:rPr>
          <w:rFonts w:ascii="Meiryo UI" w:eastAsia="Meiryo UI" w:hAnsi="Meiryo UI" w:hint="eastAsia"/>
          <w:sz w:val="22"/>
          <w:szCs w:val="22"/>
        </w:rPr>
        <w:t>次ページの</w:t>
      </w:r>
      <w:r w:rsidRPr="000459EA">
        <w:rPr>
          <w:rFonts w:ascii="Meiryo UI" w:eastAsia="Meiryo UI" w:hAnsi="Meiryo UI" w:hint="eastAsia"/>
          <w:sz w:val="22"/>
          <w:szCs w:val="22"/>
        </w:rPr>
        <w:t>参加申込書に必要事項をご記入の上、E-mail又はFAXで送付頂くか、当協会ホームページ</w:t>
      </w:r>
    </w:p>
    <w:p w14:paraId="346FE059" w14:textId="10FB975F" w:rsidR="00BB551A" w:rsidRPr="00B16DB3" w:rsidRDefault="00BB551A" w:rsidP="00BB551A">
      <w:pPr>
        <w:spacing w:line="360" w:lineRule="exact"/>
        <w:ind w:firstLineChars="200" w:firstLine="406"/>
        <w:jc w:val="left"/>
        <w:rPr>
          <w:rFonts w:ascii="Meiryo UI" w:eastAsia="Meiryo UI" w:hAnsi="Meiryo UI"/>
          <w:b/>
          <w:sz w:val="22"/>
          <w:szCs w:val="22"/>
          <w:u w:val="single"/>
        </w:rPr>
      </w:pPr>
      <w:r w:rsidRPr="00B16DB3">
        <w:rPr>
          <w:rFonts w:ascii="Meiryo UI" w:eastAsia="Meiryo UI" w:hAnsi="Meiryo UI" w:hint="eastAsia"/>
          <w:b/>
          <w:sz w:val="22"/>
          <w:szCs w:val="22"/>
        </w:rPr>
        <w:t xml:space="preserve">　</w:t>
      </w:r>
      <w:r w:rsidRPr="00BB62C3">
        <w:rPr>
          <w:rFonts w:ascii="Meiryo UI" w:eastAsia="Meiryo UI" w:hAnsi="Meiryo UI" w:hint="eastAsia"/>
          <w:bCs/>
          <w:sz w:val="22"/>
          <w:szCs w:val="22"/>
        </w:rPr>
        <w:t>より</w:t>
      </w:r>
      <w:r>
        <w:rPr>
          <w:rFonts w:ascii="Meiryo UI" w:eastAsia="Meiryo UI" w:hAnsi="Meiryo UI" w:hint="eastAsia"/>
          <w:bCs/>
          <w:sz w:val="22"/>
          <w:szCs w:val="22"/>
        </w:rPr>
        <w:t xml:space="preserve">　</w:t>
      </w:r>
      <w:r w:rsidR="00380EE8">
        <w:rPr>
          <w:rFonts w:ascii="Meiryo UI" w:eastAsia="Meiryo UI" w:hAnsi="Meiryo UI" w:hint="eastAsia"/>
          <w:b/>
          <w:sz w:val="22"/>
          <w:szCs w:val="22"/>
          <w:u w:val="single"/>
        </w:rPr>
        <w:t>10</w:t>
      </w:r>
      <w:r w:rsidRPr="00B16DB3">
        <w:rPr>
          <w:rFonts w:ascii="Meiryo UI" w:eastAsia="Meiryo UI" w:hAnsi="Meiryo UI" w:hint="eastAsia"/>
          <w:b/>
          <w:sz w:val="22"/>
          <w:szCs w:val="22"/>
          <w:u w:val="single"/>
        </w:rPr>
        <w:t>月</w:t>
      </w:r>
      <w:r w:rsidR="00380EE8">
        <w:rPr>
          <w:rFonts w:ascii="Meiryo UI" w:eastAsia="Meiryo UI" w:hAnsi="Meiryo UI" w:hint="eastAsia"/>
          <w:b/>
          <w:sz w:val="22"/>
          <w:szCs w:val="22"/>
          <w:u w:val="single"/>
        </w:rPr>
        <w:t>20</w:t>
      </w:r>
      <w:r w:rsidRPr="00B16DB3">
        <w:rPr>
          <w:rFonts w:ascii="Meiryo UI" w:eastAsia="Meiryo UI" w:hAnsi="Meiryo UI" w:hint="eastAsia"/>
          <w:b/>
          <w:sz w:val="22"/>
          <w:szCs w:val="22"/>
          <w:u w:val="single"/>
        </w:rPr>
        <w:t>日 (</w:t>
      </w:r>
      <w:r w:rsidR="00380EE8">
        <w:rPr>
          <w:rFonts w:ascii="Meiryo UI" w:eastAsia="Meiryo UI" w:hAnsi="Meiryo UI" w:hint="eastAsia"/>
          <w:b/>
          <w:sz w:val="22"/>
          <w:szCs w:val="22"/>
          <w:u w:val="single"/>
        </w:rPr>
        <w:t>月</w:t>
      </w:r>
      <w:r w:rsidRPr="00B16DB3">
        <w:rPr>
          <w:rFonts w:ascii="Meiryo UI" w:eastAsia="Meiryo UI" w:hAnsi="Meiryo UI" w:hint="eastAsia"/>
          <w:b/>
          <w:sz w:val="22"/>
          <w:szCs w:val="22"/>
          <w:u w:val="single"/>
        </w:rPr>
        <w:t>）</w:t>
      </w:r>
      <w:r w:rsidRPr="00B16DB3">
        <w:rPr>
          <w:rFonts w:ascii="Meiryo UI" w:eastAsia="Meiryo UI" w:hAnsi="Meiryo UI" w:hint="eastAsia"/>
          <w:sz w:val="22"/>
          <w:szCs w:val="22"/>
          <w:u w:val="single"/>
        </w:rPr>
        <w:t>までにお申込みください。</w:t>
      </w:r>
    </w:p>
    <w:p w14:paraId="42FE836F" w14:textId="48060030" w:rsidR="00BB551A" w:rsidRPr="00BB551A" w:rsidRDefault="00BB551A" w:rsidP="00BB551A">
      <w:pPr>
        <w:spacing w:line="360" w:lineRule="exact"/>
        <w:jc w:val="left"/>
        <w:rPr>
          <w:rFonts w:ascii="Meiryo UI" w:eastAsia="Meiryo UI" w:hAnsi="Meiryo UI"/>
          <w:sz w:val="22"/>
          <w:szCs w:val="22"/>
        </w:rPr>
      </w:pPr>
      <w:r>
        <w:rPr>
          <w:rFonts w:ascii="Meiryo UI" w:eastAsia="Meiryo UI" w:hAnsi="Meiryo UI" w:hint="eastAsia"/>
          <w:sz w:val="22"/>
          <w:szCs w:val="22"/>
        </w:rPr>
        <w:t xml:space="preserve">②　</w:t>
      </w:r>
      <w:r w:rsidRPr="00BB551A">
        <w:rPr>
          <w:rFonts w:ascii="Meiryo UI" w:eastAsia="Meiryo UI" w:hAnsi="Meiryo UI" w:hint="eastAsia"/>
          <w:sz w:val="22"/>
          <w:szCs w:val="22"/>
        </w:rPr>
        <w:t>参加申込書を受領後、1週間以内に請求書をお送りします。</w:t>
      </w:r>
    </w:p>
    <w:p w14:paraId="39050FA4" w14:textId="29C8A200" w:rsidR="00BB551A" w:rsidRPr="000459EA" w:rsidRDefault="00BB551A" w:rsidP="00BB551A">
      <w:pPr>
        <w:spacing w:line="360" w:lineRule="exact"/>
        <w:ind w:left="406" w:hangingChars="200" w:hanging="406"/>
        <w:jc w:val="left"/>
        <w:rPr>
          <w:rFonts w:ascii="Meiryo UI" w:eastAsia="Meiryo UI" w:hAnsi="Meiryo UI"/>
          <w:sz w:val="22"/>
          <w:szCs w:val="22"/>
          <w:u w:val="double"/>
        </w:rPr>
      </w:pPr>
      <w:r w:rsidRPr="000459EA">
        <w:rPr>
          <w:rFonts w:ascii="Meiryo UI" w:eastAsia="Meiryo UI" w:hAnsi="Meiryo UI" w:hint="eastAsia"/>
          <w:sz w:val="22"/>
          <w:szCs w:val="22"/>
        </w:rPr>
        <w:t xml:space="preserve">　　</w:t>
      </w:r>
      <w:r w:rsidRPr="000459EA">
        <w:rPr>
          <w:rFonts w:ascii="Meiryo UI" w:eastAsia="Meiryo UI" w:hAnsi="Meiryo UI" w:hint="eastAsia"/>
          <w:sz w:val="22"/>
          <w:szCs w:val="22"/>
          <w:u w:val="double"/>
        </w:rPr>
        <w:t>参加費は</w:t>
      </w:r>
      <w:r w:rsidRPr="000459EA">
        <w:rPr>
          <w:rFonts w:ascii="Meiryo UI" w:eastAsia="Meiryo UI" w:hAnsi="Meiryo UI" w:hint="eastAsia"/>
          <w:b/>
          <w:bCs/>
          <w:sz w:val="22"/>
          <w:szCs w:val="22"/>
          <w:u w:val="double"/>
        </w:rPr>
        <w:t xml:space="preserve">　</w:t>
      </w:r>
      <w:r w:rsidR="00380EE8">
        <w:rPr>
          <w:rFonts w:ascii="Meiryo UI" w:eastAsia="Meiryo UI" w:hAnsi="Meiryo UI" w:hint="eastAsia"/>
          <w:b/>
          <w:bCs/>
          <w:sz w:val="22"/>
          <w:szCs w:val="22"/>
          <w:u w:val="double"/>
        </w:rPr>
        <w:t>10</w:t>
      </w:r>
      <w:r w:rsidRPr="000459EA">
        <w:rPr>
          <w:rFonts w:ascii="Meiryo UI" w:eastAsia="Meiryo UI" w:hAnsi="Meiryo UI" w:hint="eastAsia"/>
          <w:b/>
          <w:bCs/>
          <w:sz w:val="22"/>
          <w:szCs w:val="22"/>
          <w:u w:val="double"/>
        </w:rPr>
        <w:t>月</w:t>
      </w:r>
      <w:r w:rsidR="00380EE8">
        <w:rPr>
          <w:rFonts w:ascii="Meiryo UI" w:eastAsia="Meiryo UI" w:hAnsi="Meiryo UI" w:hint="eastAsia"/>
          <w:b/>
          <w:bCs/>
          <w:sz w:val="22"/>
          <w:szCs w:val="22"/>
          <w:u w:val="double"/>
        </w:rPr>
        <w:t>27</w:t>
      </w:r>
      <w:r w:rsidRPr="000459EA">
        <w:rPr>
          <w:rFonts w:ascii="Meiryo UI" w:eastAsia="Meiryo UI" w:hAnsi="Meiryo UI" w:hint="eastAsia"/>
          <w:b/>
          <w:bCs/>
          <w:sz w:val="22"/>
          <w:szCs w:val="22"/>
          <w:u w:val="double"/>
        </w:rPr>
        <w:t>日（</w:t>
      </w:r>
      <w:r w:rsidR="00380EE8">
        <w:rPr>
          <w:rFonts w:ascii="Meiryo UI" w:eastAsia="Meiryo UI" w:hAnsi="Meiryo UI" w:hint="eastAsia"/>
          <w:b/>
          <w:bCs/>
          <w:sz w:val="22"/>
          <w:szCs w:val="22"/>
          <w:u w:val="double"/>
        </w:rPr>
        <w:t>月</w:t>
      </w:r>
      <w:r w:rsidRPr="000459EA">
        <w:rPr>
          <w:rFonts w:ascii="Meiryo UI" w:eastAsia="Meiryo UI" w:hAnsi="Meiryo UI" w:hint="eastAsia"/>
          <w:b/>
          <w:bCs/>
          <w:sz w:val="22"/>
          <w:szCs w:val="22"/>
          <w:u w:val="double"/>
        </w:rPr>
        <w:t>）</w:t>
      </w:r>
      <w:r w:rsidRPr="000459EA">
        <w:rPr>
          <w:rFonts w:ascii="Meiryo UI" w:eastAsia="Meiryo UI" w:hAnsi="Meiryo UI" w:hint="eastAsia"/>
          <w:sz w:val="22"/>
          <w:szCs w:val="22"/>
          <w:u w:val="double"/>
        </w:rPr>
        <w:t>までに、請求書に記載された銀行・郵便口座へお振り込みください。</w:t>
      </w:r>
    </w:p>
    <w:p w14:paraId="1235EA03" w14:textId="77777777" w:rsidR="00BB551A" w:rsidRPr="000459EA" w:rsidRDefault="00BB551A" w:rsidP="00BB551A">
      <w:pPr>
        <w:spacing w:line="360" w:lineRule="exact"/>
        <w:ind w:leftChars="150" w:left="390" w:hangingChars="50" w:hanging="101"/>
        <w:jc w:val="left"/>
        <w:rPr>
          <w:rFonts w:ascii="Meiryo UI" w:eastAsia="Meiryo UI" w:hAnsi="Meiryo UI"/>
          <w:b/>
          <w:bCs/>
          <w:sz w:val="22"/>
          <w:szCs w:val="22"/>
          <w:u w:val="double"/>
        </w:rPr>
      </w:pPr>
      <w:r w:rsidRPr="000459EA">
        <w:rPr>
          <w:rFonts w:ascii="Meiryo UI" w:eastAsia="Meiryo UI" w:hAnsi="Meiryo UI" w:hint="eastAsia"/>
          <w:sz w:val="22"/>
          <w:szCs w:val="22"/>
        </w:rPr>
        <w:t>振込手数料は参加者でご負担をお願いします。</w:t>
      </w:r>
    </w:p>
    <w:p w14:paraId="395F29FD" w14:textId="77777777" w:rsidR="00BB551A" w:rsidRPr="000459EA" w:rsidRDefault="00BB551A" w:rsidP="00BB551A">
      <w:pPr>
        <w:spacing w:line="360" w:lineRule="exact"/>
        <w:jc w:val="left"/>
        <w:rPr>
          <w:rFonts w:ascii="Meiryo UI" w:eastAsia="Meiryo UI" w:hAnsi="Meiryo UI"/>
          <w:sz w:val="22"/>
          <w:szCs w:val="22"/>
        </w:rPr>
      </w:pPr>
      <w:r w:rsidRPr="000459EA">
        <w:rPr>
          <w:rFonts w:ascii="Meiryo UI" w:eastAsia="Meiryo UI" w:hAnsi="Meiryo UI" w:hint="eastAsia"/>
          <w:sz w:val="22"/>
          <w:szCs w:val="22"/>
        </w:rPr>
        <w:t xml:space="preserve">　　理由によらず参加費のお振り込み後の返金には応じられませんので、ご了承ください。</w:t>
      </w:r>
    </w:p>
    <w:p w14:paraId="11DBFB55" w14:textId="74C84377" w:rsidR="00AB34AF" w:rsidRPr="004F3112" w:rsidRDefault="004E3018" w:rsidP="00AB34AF">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③</w:t>
      </w:r>
      <w:r w:rsidRPr="004F3112">
        <w:rPr>
          <w:rFonts w:ascii="Meiryo UI" w:eastAsia="Meiryo UI" w:hAnsi="Meiryo UI" w:hint="eastAsia"/>
          <w:sz w:val="22"/>
          <w:szCs w:val="28"/>
        </w:rPr>
        <w:t xml:space="preserve">　オンラインセミナー開催2週間前に、オンライン事前登録用のメールをお送りしますので、ご登録</w:t>
      </w:r>
    </w:p>
    <w:p w14:paraId="65D3392F" w14:textId="7C9F99CB" w:rsidR="004E3018" w:rsidRPr="004F3112" w:rsidRDefault="004E3018" w:rsidP="00AB34AF">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をお願いします。</w:t>
      </w:r>
    </w:p>
    <w:p w14:paraId="7345AA8B" w14:textId="22C4A5F9"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④</w:t>
      </w:r>
      <w:r w:rsidRPr="004F3112">
        <w:rPr>
          <w:rFonts w:ascii="Meiryo UI" w:eastAsia="Meiryo UI" w:hAnsi="Meiryo UI" w:hint="eastAsia"/>
          <w:sz w:val="22"/>
          <w:szCs w:val="28"/>
        </w:rPr>
        <w:t xml:space="preserve">　オンライ</w:t>
      </w:r>
      <w:r w:rsidR="003963EC">
        <w:rPr>
          <w:rFonts w:ascii="Meiryo UI" w:eastAsia="Meiryo UI" w:hAnsi="Meiryo UI" w:hint="eastAsia"/>
          <w:sz w:val="22"/>
          <w:szCs w:val="28"/>
        </w:rPr>
        <w:t>ン</w:t>
      </w:r>
      <w:r w:rsidRPr="004F3112">
        <w:rPr>
          <w:rFonts w:ascii="Meiryo UI" w:eastAsia="Meiryo UI" w:hAnsi="Meiryo UI" w:hint="eastAsia"/>
          <w:sz w:val="22"/>
          <w:szCs w:val="28"/>
        </w:rPr>
        <w:t>事前登録完了後、オンラインセミナー参加用URLをお送りいたします。</w:t>
      </w:r>
    </w:p>
    <w:p w14:paraId="52AC9AF8" w14:textId="77777777" w:rsidR="004E3018" w:rsidRPr="004F3112" w:rsidRDefault="004E3018" w:rsidP="004E3018">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※参加用URLはご登録者様専用のため、他の人との共有はできません。</w:t>
      </w:r>
    </w:p>
    <w:p w14:paraId="42C1FB54"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b/>
          <w:bCs/>
          <w:color w:val="FF0000"/>
          <w:sz w:val="22"/>
          <w:szCs w:val="28"/>
        </w:rPr>
        <w:t>⑤</w:t>
      </w:r>
      <w:r w:rsidRPr="004F3112">
        <w:rPr>
          <w:rFonts w:ascii="Meiryo UI" w:eastAsia="Meiryo UI" w:hAnsi="Meiryo UI" w:hint="eastAsia"/>
          <w:sz w:val="22"/>
          <w:szCs w:val="28"/>
        </w:rPr>
        <w:t xml:space="preserve">　オンラインセミナー当日、④のURLにアクセスいただき、ご参加ください。</w:t>
      </w:r>
    </w:p>
    <w:p w14:paraId="26D39A30"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 xml:space="preserve">⑥　資料（テキスト）は、セミナー当日までにご登録の住所へ郵送致します。　</w:t>
      </w:r>
    </w:p>
    <w:p w14:paraId="1ECEE0A8" w14:textId="77777777" w:rsidR="004E3018" w:rsidRPr="004F3112" w:rsidRDefault="004E3018" w:rsidP="004E3018">
      <w:pPr>
        <w:spacing w:line="360" w:lineRule="exact"/>
        <w:ind w:firstLineChars="200" w:firstLine="406"/>
        <w:jc w:val="left"/>
        <w:rPr>
          <w:rFonts w:ascii="Meiryo UI" w:eastAsia="Meiryo UI" w:hAnsi="Meiryo UI"/>
          <w:b/>
          <w:bCs/>
          <w:i/>
          <w:iCs/>
          <w:color w:val="FF0000"/>
          <w:sz w:val="22"/>
          <w:szCs w:val="28"/>
        </w:rPr>
      </w:pPr>
      <w:r w:rsidRPr="004F3112">
        <w:rPr>
          <w:rFonts w:ascii="Meiryo UI" w:eastAsia="Meiryo UI" w:hAnsi="Meiryo UI" w:hint="eastAsia"/>
          <w:b/>
          <w:bCs/>
          <w:i/>
          <w:iCs/>
          <w:color w:val="FF0000"/>
          <w:sz w:val="22"/>
          <w:szCs w:val="28"/>
        </w:rPr>
        <w:t>③～⑤につきましては、お申し込みの方へ別途、詳しい手順をご案内致します。</w:t>
      </w:r>
    </w:p>
    <w:p w14:paraId="018D4FDF" w14:textId="77777777" w:rsidR="004E3018" w:rsidRPr="004F3112" w:rsidRDefault="004E3018" w:rsidP="004E3018">
      <w:pPr>
        <w:spacing w:line="360" w:lineRule="exact"/>
        <w:jc w:val="left"/>
        <w:rPr>
          <w:rFonts w:ascii="Meiryo UI" w:eastAsia="Meiryo UI" w:hAnsi="Meiryo UI"/>
          <w:i/>
          <w:iCs/>
          <w:sz w:val="22"/>
          <w:szCs w:val="28"/>
        </w:rPr>
      </w:pPr>
    </w:p>
    <w:p w14:paraId="253DD263" w14:textId="77777777" w:rsidR="004E3018" w:rsidRPr="004F3112" w:rsidRDefault="004E3018" w:rsidP="004E3018">
      <w:pPr>
        <w:spacing w:line="360" w:lineRule="exact"/>
        <w:jc w:val="left"/>
        <w:rPr>
          <w:rFonts w:ascii="Meiryo UI" w:eastAsia="Meiryo UI" w:hAnsi="Meiryo UI"/>
          <w:sz w:val="22"/>
          <w:szCs w:val="28"/>
        </w:rPr>
      </w:pPr>
      <w:r w:rsidRPr="004F3112">
        <w:rPr>
          <w:rFonts w:ascii="Meiryo UI" w:eastAsia="Meiryo UI" w:hAnsi="Meiryo UI" w:hint="eastAsia"/>
          <w:sz w:val="22"/>
          <w:szCs w:val="28"/>
        </w:rPr>
        <w:t>◆</w:t>
      </w:r>
      <w:r w:rsidRPr="004F3112">
        <w:rPr>
          <w:rFonts w:ascii="Meiryo UI" w:eastAsia="Meiryo UI" w:hAnsi="Meiryo UI" w:hint="eastAsia"/>
          <w:b/>
          <w:bCs/>
          <w:sz w:val="22"/>
          <w:szCs w:val="28"/>
        </w:rPr>
        <w:t>オンラインセミナーに関する注意事項（必ずお読みください）</w:t>
      </w:r>
      <w:r w:rsidRPr="004F3112">
        <w:rPr>
          <w:rFonts w:ascii="Meiryo UI" w:eastAsia="Meiryo UI" w:hAnsi="Meiryo UI" w:hint="eastAsia"/>
          <w:sz w:val="22"/>
          <w:szCs w:val="28"/>
        </w:rPr>
        <w:t>◆</w:t>
      </w:r>
    </w:p>
    <w:p w14:paraId="56F2DFB2" w14:textId="77777777" w:rsidR="00AB34AF" w:rsidRPr="004F3112" w:rsidRDefault="004E3018" w:rsidP="00AB34AF">
      <w:pPr>
        <w:spacing w:line="360" w:lineRule="exact"/>
        <w:jc w:val="left"/>
        <w:rPr>
          <w:rFonts w:ascii="Meiryo UI" w:eastAsia="Meiryo UI" w:hAnsi="Meiryo UI"/>
          <w:sz w:val="22"/>
          <w:szCs w:val="28"/>
        </w:rPr>
      </w:pPr>
      <w:r w:rsidRPr="004F3112">
        <w:rPr>
          <w:rFonts w:ascii="Meiryo UI" w:eastAsia="Meiryo UI" w:hAnsi="Meiryo UI" w:hint="eastAsia"/>
          <w:sz w:val="22"/>
          <w:szCs w:val="28"/>
        </w:rPr>
        <w:t>✦　本オンラインセミナーは、ビデオ会議システム「Zoom」の「ウエビナー」</w:t>
      </w:r>
      <w:r w:rsidR="00AB34AF" w:rsidRPr="004F3112">
        <w:rPr>
          <w:rFonts w:ascii="Meiryo UI" w:eastAsia="Meiryo UI" w:hAnsi="Meiryo UI" w:hint="eastAsia"/>
          <w:sz w:val="22"/>
          <w:szCs w:val="28"/>
        </w:rPr>
        <w:t>の</w:t>
      </w:r>
      <w:r w:rsidRPr="004F3112">
        <w:rPr>
          <w:rFonts w:ascii="Meiryo UI" w:eastAsia="Meiryo UI" w:hAnsi="Meiryo UI" w:hint="eastAsia"/>
          <w:sz w:val="22"/>
          <w:szCs w:val="28"/>
        </w:rPr>
        <w:t>機能を使ったライブ配信</w:t>
      </w:r>
    </w:p>
    <w:p w14:paraId="1F975336" w14:textId="6D04437C" w:rsidR="004E3018" w:rsidRPr="004F3112" w:rsidRDefault="004E3018" w:rsidP="00AB34AF">
      <w:pPr>
        <w:spacing w:line="360" w:lineRule="exact"/>
        <w:ind w:firstLineChars="200" w:firstLine="406"/>
        <w:jc w:val="left"/>
        <w:rPr>
          <w:rFonts w:ascii="Meiryo UI" w:eastAsia="Meiryo UI" w:hAnsi="Meiryo UI"/>
          <w:sz w:val="22"/>
          <w:szCs w:val="28"/>
        </w:rPr>
      </w:pPr>
      <w:r w:rsidRPr="004F3112">
        <w:rPr>
          <w:rFonts w:ascii="Meiryo UI" w:eastAsia="Meiryo UI" w:hAnsi="Meiryo UI" w:hint="eastAsia"/>
          <w:sz w:val="22"/>
          <w:szCs w:val="28"/>
        </w:rPr>
        <w:t>のオンラインセミナー</w:t>
      </w:r>
      <w:r w:rsidR="00AB34AF" w:rsidRPr="004F3112">
        <w:rPr>
          <w:rFonts w:ascii="Meiryo UI" w:eastAsia="Meiryo UI" w:hAnsi="Meiryo UI" w:hint="eastAsia"/>
          <w:sz w:val="22"/>
          <w:szCs w:val="28"/>
        </w:rPr>
        <w:t>です。</w:t>
      </w:r>
    </w:p>
    <w:p w14:paraId="7BF9A753" w14:textId="5D4F1137" w:rsidR="004E3018" w:rsidRPr="004F3112" w:rsidRDefault="004E3018" w:rsidP="00AB34AF">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本オンラインセミナーの受講にあたっての推奨環境は「Zoom」に依存します。受講者の方のお手元のPCなどの設定や通信環境が受信の状況に大きく影響いたしますので、ご自分の環境が対応しているか、お申し込み前に</w:t>
      </w:r>
      <w:r w:rsidR="007F4C4D" w:rsidRPr="004F3112">
        <w:rPr>
          <w:rFonts w:ascii="Meiryo UI" w:eastAsia="Meiryo UI" w:hAnsi="Meiryo UI" w:hint="eastAsia"/>
          <w:sz w:val="22"/>
          <w:szCs w:val="28"/>
        </w:rPr>
        <w:t>次の</w:t>
      </w:r>
      <w:r w:rsidRPr="004F3112">
        <w:rPr>
          <w:rFonts w:ascii="Meiryo UI" w:eastAsia="Meiryo UI" w:hAnsi="Meiryo UI" w:hint="eastAsia"/>
          <w:sz w:val="22"/>
          <w:szCs w:val="28"/>
        </w:rPr>
        <w:t>リンクより確認をお勧めいたします。</w:t>
      </w:r>
      <w:hyperlink r:id="rId10" w:history="1">
        <w:r w:rsidR="00AB34AF" w:rsidRPr="004F3112">
          <w:rPr>
            <w:rStyle w:val="af0"/>
            <w:rFonts w:ascii="Meiryo UI" w:eastAsia="Meiryo UI" w:hAnsi="Meiryo UI"/>
            <w:sz w:val="22"/>
            <w:szCs w:val="28"/>
          </w:rPr>
          <w:t>https://301.run/r/m39eQ0P</w:t>
        </w:r>
      </w:hyperlink>
    </w:p>
    <w:p w14:paraId="339520AD"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インターネット経由でのライブ配信のため、回線状態などにより画像や音声が乱れる場合があります。また、状況によっては、講義を中断し、再接続して再開する場合がありますが、予めご了承ください。</w:t>
      </w:r>
    </w:p>
    <w:p w14:paraId="7B135AB2"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万が一、当協会や講師側（開催側）のインターネット回線状況や設備機材の不具合により視聴が困難となった場合には、状況により、後日録画を提供すること等で対応させていただきます。</w:t>
      </w:r>
    </w:p>
    <w:p w14:paraId="308B544E"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r w:rsidRPr="004F3112">
        <w:rPr>
          <w:rFonts w:ascii="Meiryo UI" w:eastAsia="Meiryo UI" w:hAnsi="Meiryo UI" w:hint="eastAsia"/>
          <w:sz w:val="22"/>
          <w:szCs w:val="28"/>
        </w:rPr>
        <w:t>✦　本オンラインセミナーはお申し込みいただいた方のみ受講いただけます。複数端末から同時に視聴することや複数人での視聴は禁止させて頂きます。</w:t>
      </w:r>
    </w:p>
    <w:p w14:paraId="6C2DEEB4" w14:textId="77777777" w:rsidR="004E3018" w:rsidRPr="004F3112" w:rsidRDefault="004E3018" w:rsidP="004E3018">
      <w:pPr>
        <w:spacing w:line="360" w:lineRule="exact"/>
        <w:ind w:left="406" w:hangingChars="200" w:hanging="406"/>
        <w:jc w:val="left"/>
        <w:rPr>
          <w:rFonts w:ascii="Meiryo UI" w:eastAsia="Meiryo UI" w:hAnsi="Meiryo UI"/>
        </w:rPr>
      </w:pPr>
      <w:r w:rsidRPr="004F3112">
        <w:rPr>
          <w:rFonts w:ascii="Meiryo UI" w:eastAsia="Meiryo UI" w:hAnsi="Meiryo UI" w:hint="eastAsia"/>
          <w:sz w:val="22"/>
          <w:szCs w:val="28"/>
        </w:rPr>
        <w:t xml:space="preserve">✦　</w:t>
      </w:r>
      <w:r w:rsidRPr="004F3112">
        <w:rPr>
          <w:rFonts w:ascii="Meiryo UI" w:eastAsia="Meiryo UI" w:hAnsi="Meiryo UI"/>
        </w:rPr>
        <w:t>本セミナーの録画・録音・撮影</w:t>
      </w:r>
      <w:r w:rsidRPr="004F3112">
        <w:rPr>
          <w:rFonts w:ascii="Meiryo UI" w:eastAsia="Meiryo UI" w:hAnsi="Meiryo UI" w:hint="eastAsia"/>
        </w:rPr>
        <w:t>等は法律に基づき、固く禁止させて頂きます。</w:t>
      </w:r>
    </w:p>
    <w:p w14:paraId="392B5C56" w14:textId="77777777" w:rsidR="004E3018" w:rsidRPr="004F3112" w:rsidRDefault="004E3018" w:rsidP="004E3018">
      <w:pPr>
        <w:spacing w:line="360" w:lineRule="exact"/>
        <w:ind w:left="406" w:hangingChars="200" w:hanging="406"/>
        <w:jc w:val="left"/>
        <w:rPr>
          <w:rFonts w:ascii="Meiryo UI" w:eastAsia="Meiryo UI" w:hAnsi="Meiryo UI"/>
          <w:sz w:val="22"/>
          <w:szCs w:val="28"/>
        </w:rPr>
      </w:pPr>
    </w:p>
    <w:p w14:paraId="500FD50F" w14:textId="7E0DEDDD"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lastRenderedPageBreak/>
        <w:t>(一社)日本高圧力技術協会　オンライン技術セミナー 参加申込書</w:t>
      </w:r>
    </w:p>
    <w:p w14:paraId="24D0FC5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各項目をご記入の上、E-mail又はFAXにてお申し込みをお願い致します。</w:t>
      </w:r>
    </w:p>
    <w:p w14:paraId="006E6883" w14:textId="48513456" w:rsidR="004E3018" w:rsidRPr="004F3112" w:rsidRDefault="004E3018" w:rsidP="007410AE">
      <w:pPr>
        <w:spacing w:line="360" w:lineRule="exact"/>
        <w:ind w:firstLine="224"/>
        <w:jc w:val="center"/>
        <w:rPr>
          <w:rFonts w:ascii="Meiryo UI" w:eastAsia="Meiryo UI" w:hAnsi="Meiryo UI"/>
          <w:b/>
          <w:sz w:val="24"/>
        </w:rPr>
      </w:pPr>
      <w:r w:rsidRPr="004F3112">
        <w:rPr>
          <w:rFonts w:ascii="Meiryo UI" w:eastAsia="Meiryo UI" w:hAnsi="Meiryo UI" w:hint="eastAsia"/>
          <w:b/>
          <w:sz w:val="24"/>
        </w:rPr>
        <w:t>E-mail：</w:t>
      </w:r>
      <w:hyperlink r:id="rId11" w:history="1">
        <w:r w:rsidR="007410AE" w:rsidRPr="00E51944">
          <w:rPr>
            <w:rStyle w:val="af0"/>
            <w:rFonts w:ascii="Meiryo UI" w:eastAsia="Meiryo UI" w:hAnsi="Meiryo UI" w:hint="eastAsia"/>
            <w:b/>
            <w:sz w:val="24"/>
          </w:rPr>
          <w:t>tanaka@hpij.org</w:t>
        </w:r>
      </w:hyperlink>
      <w:r w:rsidR="007410AE">
        <w:rPr>
          <w:rFonts w:ascii="Meiryo UI" w:eastAsia="Meiryo UI" w:hAnsi="Meiryo UI" w:hint="eastAsia"/>
          <w:b/>
          <w:sz w:val="24"/>
        </w:rPr>
        <w:t xml:space="preserve">　</w:t>
      </w:r>
      <w:r w:rsidRPr="004F3112">
        <w:rPr>
          <w:rFonts w:ascii="Meiryo UI" w:eastAsia="Meiryo UI" w:hAnsi="Meiryo UI" w:hint="eastAsia"/>
          <w:b/>
          <w:sz w:val="24"/>
        </w:rPr>
        <w:t>FAX:03-3516</w:t>
      </w:r>
      <w:r w:rsidRPr="004F3112">
        <w:rPr>
          <w:rFonts w:ascii="Meiryo UI" w:eastAsia="Meiryo UI" w:hAnsi="Meiryo UI"/>
          <w:b/>
          <w:sz w:val="24"/>
        </w:rPr>
        <w:t>-</w:t>
      </w:r>
      <w:r w:rsidRPr="004F3112">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4E3018" w:rsidRPr="004F3112" w14:paraId="6AE8D375" w14:textId="77777777" w:rsidTr="009A5C97">
        <w:trPr>
          <w:trHeight w:val="599"/>
        </w:trPr>
        <w:tc>
          <w:tcPr>
            <w:tcW w:w="1597" w:type="dxa"/>
            <w:vAlign w:val="center"/>
          </w:tcPr>
          <w:p w14:paraId="315D23F3"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セミナー名</w:t>
            </w:r>
          </w:p>
        </w:tc>
        <w:tc>
          <w:tcPr>
            <w:tcW w:w="7519" w:type="dxa"/>
            <w:gridSpan w:val="2"/>
            <w:vAlign w:val="center"/>
          </w:tcPr>
          <w:p w14:paraId="5D38E653" w14:textId="6AD93644" w:rsidR="004E3018" w:rsidRPr="004F3112" w:rsidRDefault="00C9666B" w:rsidP="007410AE">
            <w:pPr>
              <w:spacing w:line="360" w:lineRule="exact"/>
              <w:jc w:val="center"/>
              <w:rPr>
                <w:rFonts w:ascii="Meiryo UI" w:eastAsia="Meiryo UI" w:hAnsi="Meiryo UI"/>
                <w:b/>
                <w:sz w:val="24"/>
              </w:rPr>
            </w:pPr>
            <w:r w:rsidRPr="00C9666B">
              <w:rPr>
                <w:rFonts w:ascii="Meiryo UI" w:eastAsia="Meiryo UI" w:hAnsi="Meiryo UI" w:hint="eastAsia"/>
                <w:b/>
                <w:sz w:val="24"/>
              </w:rPr>
              <w:t>フランジ締結体の要素技術と設計・施工の基礎</w:t>
            </w:r>
            <w:r w:rsidR="004E3018" w:rsidRPr="004F3112">
              <w:rPr>
                <w:rFonts w:ascii="Meiryo UI" w:eastAsia="Meiryo UI" w:hAnsi="Meiryo UI" w:hint="eastAsia"/>
                <w:b/>
                <w:sz w:val="24"/>
              </w:rPr>
              <w:t>（</w:t>
            </w:r>
            <w:r>
              <w:rPr>
                <w:rFonts w:ascii="Meiryo UI" w:eastAsia="Meiryo UI" w:hAnsi="Meiryo UI" w:hint="eastAsia"/>
                <w:b/>
                <w:sz w:val="24"/>
              </w:rPr>
              <w:t>10</w:t>
            </w:r>
            <w:r w:rsidR="004E3018" w:rsidRPr="004F3112">
              <w:rPr>
                <w:rFonts w:ascii="Meiryo UI" w:eastAsia="Meiryo UI" w:hAnsi="Meiryo UI" w:hint="eastAsia"/>
                <w:b/>
                <w:sz w:val="24"/>
              </w:rPr>
              <w:t>/</w:t>
            </w:r>
            <w:r>
              <w:rPr>
                <w:rFonts w:ascii="Meiryo UI" w:eastAsia="Meiryo UI" w:hAnsi="Meiryo UI" w:hint="eastAsia"/>
                <w:b/>
                <w:sz w:val="24"/>
              </w:rPr>
              <w:t>31</w:t>
            </w:r>
            <w:r w:rsidR="004E3018" w:rsidRPr="004F3112">
              <w:rPr>
                <w:rFonts w:ascii="Meiryo UI" w:eastAsia="Meiryo UI" w:hAnsi="Meiryo UI" w:hint="eastAsia"/>
                <w:b/>
                <w:sz w:val="24"/>
              </w:rPr>
              <w:t>）</w:t>
            </w:r>
          </w:p>
        </w:tc>
      </w:tr>
      <w:tr w:rsidR="00B42F2B" w:rsidRPr="004F3112" w14:paraId="0B0BDB5D" w14:textId="77777777" w:rsidTr="007410AE">
        <w:trPr>
          <w:trHeight w:val="849"/>
        </w:trPr>
        <w:tc>
          <w:tcPr>
            <w:tcW w:w="1597" w:type="dxa"/>
            <w:vMerge w:val="restart"/>
            <w:vAlign w:val="center"/>
          </w:tcPr>
          <w:p w14:paraId="010514D0"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フリガナ</w:t>
            </w:r>
          </w:p>
          <w:p w14:paraId="3AFC12DB" w14:textId="77777777" w:rsidR="00B42F2B" w:rsidRPr="004F3112" w:rsidRDefault="00B42F2B"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参加者名</w:t>
            </w:r>
          </w:p>
        </w:tc>
        <w:tc>
          <w:tcPr>
            <w:tcW w:w="3709" w:type="dxa"/>
            <w:vAlign w:val="center"/>
          </w:tcPr>
          <w:p w14:paraId="736C243D"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①</w:t>
            </w:r>
          </w:p>
        </w:tc>
        <w:tc>
          <w:tcPr>
            <w:tcW w:w="3810" w:type="dxa"/>
          </w:tcPr>
          <w:p w14:paraId="16B724C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B94E743" w14:textId="77777777" w:rsidTr="007410AE">
        <w:trPr>
          <w:trHeight w:val="865"/>
        </w:trPr>
        <w:tc>
          <w:tcPr>
            <w:tcW w:w="1597" w:type="dxa"/>
            <w:vMerge/>
            <w:vAlign w:val="center"/>
          </w:tcPr>
          <w:p w14:paraId="60EB412C"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3C300C47"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②</w:t>
            </w:r>
          </w:p>
        </w:tc>
        <w:tc>
          <w:tcPr>
            <w:tcW w:w="3810" w:type="dxa"/>
          </w:tcPr>
          <w:p w14:paraId="1A53CAB9"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6D659A" w14:textId="77777777" w:rsidTr="007410AE">
        <w:trPr>
          <w:trHeight w:val="849"/>
        </w:trPr>
        <w:tc>
          <w:tcPr>
            <w:tcW w:w="1597" w:type="dxa"/>
            <w:vMerge/>
            <w:vAlign w:val="center"/>
          </w:tcPr>
          <w:p w14:paraId="3A78B6D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40AB36A"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③</w:t>
            </w:r>
          </w:p>
        </w:tc>
        <w:tc>
          <w:tcPr>
            <w:tcW w:w="3810" w:type="dxa"/>
          </w:tcPr>
          <w:p w14:paraId="6991BF86"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17E1D62C" w14:textId="77777777" w:rsidTr="007410AE">
        <w:trPr>
          <w:trHeight w:val="849"/>
        </w:trPr>
        <w:tc>
          <w:tcPr>
            <w:tcW w:w="1597" w:type="dxa"/>
            <w:vMerge/>
            <w:vAlign w:val="center"/>
          </w:tcPr>
          <w:p w14:paraId="5ADF8A54"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CCA99FF"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④</w:t>
            </w:r>
          </w:p>
        </w:tc>
        <w:tc>
          <w:tcPr>
            <w:tcW w:w="3810" w:type="dxa"/>
          </w:tcPr>
          <w:p w14:paraId="1382B18B" w14:textId="77777777" w:rsidR="00B42F2B" w:rsidRPr="004F3112" w:rsidRDefault="00B42F2B" w:rsidP="007410AE">
            <w:pPr>
              <w:spacing w:line="360" w:lineRule="exact"/>
              <w:rPr>
                <w:rFonts w:ascii="Meiryo UI" w:eastAsia="Meiryo UI" w:hAnsi="Meiryo UI"/>
                <w:szCs w:val="21"/>
              </w:rPr>
            </w:pPr>
            <w:r w:rsidRPr="004F3112">
              <w:rPr>
                <w:rFonts w:ascii="Meiryo UI" w:eastAsia="Meiryo UI" w:hAnsi="Meiryo UI" w:hint="eastAsia"/>
                <w:szCs w:val="21"/>
              </w:rPr>
              <w:t>E-mailアドレス</w:t>
            </w:r>
          </w:p>
        </w:tc>
      </w:tr>
      <w:tr w:rsidR="00B42F2B" w:rsidRPr="004F3112" w14:paraId="6C215784" w14:textId="77777777" w:rsidTr="007410AE">
        <w:trPr>
          <w:trHeight w:val="849"/>
        </w:trPr>
        <w:tc>
          <w:tcPr>
            <w:tcW w:w="1597" w:type="dxa"/>
            <w:vMerge/>
            <w:vAlign w:val="center"/>
          </w:tcPr>
          <w:p w14:paraId="5216A1F7" w14:textId="77777777" w:rsidR="00B42F2B" w:rsidRPr="004F3112" w:rsidRDefault="00B42F2B" w:rsidP="007410AE">
            <w:pPr>
              <w:spacing w:line="360" w:lineRule="exact"/>
              <w:jc w:val="center"/>
              <w:rPr>
                <w:rFonts w:ascii="Meiryo UI" w:eastAsia="Meiryo UI" w:hAnsi="Meiryo UI"/>
                <w:szCs w:val="21"/>
              </w:rPr>
            </w:pPr>
          </w:p>
        </w:tc>
        <w:tc>
          <w:tcPr>
            <w:tcW w:w="3709" w:type="dxa"/>
            <w:vAlign w:val="center"/>
          </w:tcPr>
          <w:p w14:paraId="49506DC0" w14:textId="6BF575BE" w:rsidR="00B42F2B" w:rsidRPr="004F3112" w:rsidRDefault="00B42F2B" w:rsidP="007410AE">
            <w:pPr>
              <w:spacing w:line="360" w:lineRule="exact"/>
              <w:rPr>
                <w:rFonts w:ascii="Meiryo UI" w:eastAsia="Meiryo UI" w:hAnsi="Meiryo UI"/>
                <w:szCs w:val="21"/>
              </w:rPr>
            </w:pPr>
            <w:r>
              <w:rPr>
                <w:rFonts w:ascii="Meiryo UI" w:eastAsia="Meiryo UI" w:hAnsi="Meiryo UI" w:hint="eastAsia"/>
                <w:szCs w:val="21"/>
              </w:rPr>
              <w:t>⑤</w:t>
            </w:r>
          </w:p>
        </w:tc>
        <w:tc>
          <w:tcPr>
            <w:tcW w:w="3810" w:type="dxa"/>
          </w:tcPr>
          <w:p w14:paraId="2D8F439B" w14:textId="4870E341" w:rsidR="00B42F2B" w:rsidRPr="004F3112" w:rsidRDefault="00B42F2B" w:rsidP="007410AE">
            <w:pPr>
              <w:spacing w:line="360" w:lineRule="exact"/>
              <w:rPr>
                <w:rFonts w:ascii="Meiryo UI" w:eastAsia="Meiryo UI" w:hAnsi="Meiryo UI"/>
                <w:szCs w:val="21"/>
              </w:rPr>
            </w:pPr>
            <w:r w:rsidRPr="00B42F2B">
              <w:rPr>
                <w:rFonts w:ascii="Meiryo UI" w:eastAsia="Meiryo UI" w:hAnsi="Meiryo UI" w:hint="eastAsia"/>
                <w:szCs w:val="21"/>
              </w:rPr>
              <w:t>E-mailアドレス</w:t>
            </w:r>
          </w:p>
        </w:tc>
      </w:tr>
      <w:tr w:rsidR="004E3018" w:rsidRPr="004F3112" w14:paraId="52772A07" w14:textId="77777777" w:rsidTr="009A5C97">
        <w:trPr>
          <w:trHeight w:val="393"/>
        </w:trPr>
        <w:tc>
          <w:tcPr>
            <w:tcW w:w="1597" w:type="dxa"/>
            <w:vAlign w:val="center"/>
          </w:tcPr>
          <w:p w14:paraId="4DE2240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参加者種別</w:t>
            </w:r>
          </w:p>
        </w:tc>
        <w:tc>
          <w:tcPr>
            <w:tcW w:w="7519" w:type="dxa"/>
            <w:gridSpan w:val="2"/>
          </w:tcPr>
          <w:p w14:paraId="778E37A0" w14:textId="77777777" w:rsidR="004E3018" w:rsidRPr="004F3112" w:rsidRDefault="004E3018" w:rsidP="007410AE">
            <w:pPr>
              <w:spacing w:line="360" w:lineRule="exact"/>
              <w:rPr>
                <w:rFonts w:ascii="Meiryo UI" w:eastAsia="Meiryo UI" w:hAnsi="Meiryo UI"/>
                <w:b/>
                <w:szCs w:val="21"/>
              </w:rPr>
            </w:pPr>
            <w:r w:rsidRPr="004F3112">
              <w:rPr>
                <w:rFonts w:ascii="Meiryo UI" w:eastAsia="Meiryo UI" w:hAnsi="Meiryo UI" w:hint="eastAsia"/>
                <w:b/>
                <w:szCs w:val="21"/>
              </w:rPr>
              <w:t>(該当する 種別にチェックを入れて下さい）</w:t>
            </w:r>
          </w:p>
          <w:p w14:paraId="25F8EFB6" w14:textId="77777777"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個人会員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団体会員</w:t>
            </w:r>
            <w:r w:rsidRPr="004F3112">
              <w:rPr>
                <w:rFonts w:ascii="Meiryo UI" w:eastAsia="Meiryo UI" w:hAnsi="Meiryo UI"/>
                <w:szCs w:val="21"/>
                <w:lang w:eastAsia="zh-TW"/>
              </w:rPr>
              <w:tab/>
            </w:r>
            <w:r w:rsidRPr="004F3112">
              <w:rPr>
                <w:rFonts w:ascii="Meiryo UI" w:eastAsia="Meiryo UI" w:hAnsi="Meiryo UI" w:hint="eastAsia"/>
                <w:szCs w:val="21"/>
                <w:lang w:eastAsia="zh-TW"/>
              </w:rPr>
              <w:t>☐　非会員</w:t>
            </w:r>
          </w:p>
          <w:p w14:paraId="5A10D2E3"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協賛団体会員(協賛団体名を記入してください：　　　　　　　　　　　　　)</w:t>
            </w:r>
          </w:p>
        </w:tc>
      </w:tr>
      <w:tr w:rsidR="004E3018" w:rsidRPr="004F3112" w14:paraId="6B799010" w14:textId="77777777" w:rsidTr="009A5C97">
        <w:trPr>
          <w:trHeight w:val="393"/>
        </w:trPr>
        <w:tc>
          <w:tcPr>
            <w:tcW w:w="1597" w:type="dxa"/>
            <w:vAlign w:val="center"/>
          </w:tcPr>
          <w:p w14:paraId="40942709"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w:t>
            </w:r>
          </w:p>
          <w:p w14:paraId="0EAA4B9B"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所属先名</w:t>
            </w:r>
          </w:p>
        </w:tc>
        <w:tc>
          <w:tcPr>
            <w:tcW w:w="7519" w:type="dxa"/>
            <w:gridSpan w:val="2"/>
          </w:tcPr>
          <w:p w14:paraId="362329CA" w14:textId="77777777" w:rsidR="004E3018" w:rsidRPr="004F3112" w:rsidRDefault="004E3018" w:rsidP="007410AE">
            <w:pPr>
              <w:spacing w:line="360" w:lineRule="exact"/>
              <w:rPr>
                <w:rFonts w:ascii="Meiryo UI" w:eastAsia="Meiryo UI" w:hAnsi="Meiryo UI"/>
                <w:szCs w:val="21"/>
              </w:rPr>
            </w:pPr>
          </w:p>
          <w:p w14:paraId="7E06F1DC" w14:textId="77777777" w:rsidR="004E3018" w:rsidRPr="004F3112" w:rsidRDefault="004E3018" w:rsidP="007410AE">
            <w:pPr>
              <w:spacing w:line="360" w:lineRule="exact"/>
              <w:rPr>
                <w:rFonts w:ascii="Meiryo UI" w:eastAsia="Meiryo UI" w:hAnsi="Meiryo UI"/>
                <w:szCs w:val="21"/>
              </w:rPr>
            </w:pPr>
          </w:p>
        </w:tc>
      </w:tr>
      <w:tr w:rsidR="004E3018" w:rsidRPr="004F3112" w14:paraId="0A9F038C" w14:textId="77777777" w:rsidTr="009A5C97">
        <w:trPr>
          <w:trHeight w:val="393"/>
        </w:trPr>
        <w:tc>
          <w:tcPr>
            <w:tcW w:w="1597" w:type="dxa"/>
            <w:vAlign w:val="center"/>
          </w:tcPr>
          <w:p w14:paraId="31989B7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勤務先住所</w:t>
            </w:r>
          </w:p>
        </w:tc>
        <w:tc>
          <w:tcPr>
            <w:tcW w:w="7519" w:type="dxa"/>
            <w:gridSpan w:val="2"/>
          </w:tcPr>
          <w:p w14:paraId="4691F6FB"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w:t>
            </w:r>
          </w:p>
          <w:p w14:paraId="68BCDC97" w14:textId="77777777" w:rsidR="004E3018" w:rsidRPr="004F3112" w:rsidRDefault="004E3018" w:rsidP="007410AE">
            <w:pPr>
              <w:spacing w:line="360" w:lineRule="exact"/>
              <w:rPr>
                <w:rFonts w:ascii="Meiryo UI" w:eastAsia="Meiryo UI" w:hAnsi="Meiryo UI"/>
                <w:szCs w:val="21"/>
              </w:rPr>
            </w:pPr>
          </w:p>
          <w:p w14:paraId="30676BCA" w14:textId="77777777" w:rsidR="004E3018" w:rsidRPr="004F3112" w:rsidRDefault="004E3018" w:rsidP="007410AE">
            <w:pPr>
              <w:spacing w:line="360" w:lineRule="exact"/>
              <w:rPr>
                <w:rFonts w:ascii="Meiryo UI" w:eastAsia="Meiryo UI" w:hAnsi="Meiryo UI"/>
                <w:szCs w:val="21"/>
              </w:rPr>
            </w:pPr>
          </w:p>
        </w:tc>
      </w:tr>
      <w:tr w:rsidR="004E3018" w:rsidRPr="004F3112" w14:paraId="6109F91C" w14:textId="77777777" w:rsidTr="009A5C97">
        <w:trPr>
          <w:trHeight w:val="626"/>
        </w:trPr>
        <w:tc>
          <w:tcPr>
            <w:tcW w:w="1597" w:type="dxa"/>
            <w:vAlign w:val="center"/>
          </w:tcPr>
          <w:p w14:paraId="1157B933" w14:textId="55F0F5FC"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TEL</w:t>
            </w:r>
          </w:p>
        </w:tc>
        <w:tc>
          <w:tcPr>
            <w:tcW w:w="7519" w:type="dxa"/>
            <w:gridSpan w:val="2"/>
          </w:tcPr>
          <w:p w14:paraId="6D689ADD" w14:textId="77777777" w:rsidR="004E3018" w:rsidRPr="004F3112" w:rsidRDefault="004E3018" w:rsidP="007410AE">
            <w:pPr>
              <w:spacing w:line="360" w:lineRule="exact"/>
              <w:rPr>
                <w:rFonts w:ascii="Meiryo UI" w:eastAsia="Meiryo UI" w:hAnsi="Meiryo UI"/>
                <w:szCs w:val="21"/>
              </w:rPr>
            </w:pPr>
          </w:p>
        </w:tc>
      </w:tr>
      <w:tr w:rsidR="004E3018" w:rsidRPr="004F3112" w14:paraId="39EA07BE" w14:textId="77777777" w:rsidTr="009A5C97">
        <w:trPr>
          <w:trHeight w:val="557"/>
        </w:trPr>
        <w:tc>
          <w:tcPr>
            <w:tcW w:w="1597" w:type="dxa"/>
            <w:vAlign w:val="center"/>
          </w:tcPr>
          <w:p w14:paraId="56A68581"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参加費種別</w:t>
            </w:r>
          </w:p>
        </w:tc>
        <w:tc>
          <w:tcPr>
            <w:tcW w:w="7519" w:type="dxa"/>
            <w:gridSpan w:val="2"/>
          </w:tcPr>
          <w:p w14:paraId="4D5C9A00"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1名でのお申し込み　(該当する □ をクリックしてチェックを入れて下さい)</w:t>
            </w:r>
          </w:p>
          <w:p w14:paraId="748CE0AB" w14:textId="28E66242"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w:t>
            </w:r>
            <w:r w:rsidR="00C9666B">
              <w:rPr>
                <w:rFonts w:ascii="Meiryo UI" w:eastAsia="Meiryo UI" w:hAnsi="Meiryo UI" w:hint="eastAsia"/>
                <w:szCs w:val="21"/>
                <w:lang w:eastAsia="zh-TW"/>
              </w:rPr>
              <w:t>３６，３００</w:t>
            </w:r>
            <w:r w:rsidRPr="004F3112">
              <w:rPr>
                <w:rFonts w:ascii="Meiryo UI" w:eastAsia="Meiryo UI" w:hAnsi="Meiryo UI" w:hint="eastAsia"/>
                <w:szCs w:val="21"/>
                <w:lang w:eastAsia="zh-TW"/>
              </w:rPr>
              <w:t xml:space="preserve">円　</w:t>
            </w:r>
          </w:p>
          <w:p w14:paraId="5B93E4D3" w14:textId="57D20F0F"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（税込）</w:t>
            </w:r>
            <w:r w:rsidRPr="004F3112">
              <w:rPr>
                <w:rFonts w:ascii="Meiryo UI" w:eastAsia="Meiryo UI" w:hAnsi="Meiryo UI" w:hint="eastAsia"/>
                <w:szCs w:val="21"/>
                <w:lang w:eastAsia="zh-TW"/>
              </w:rPr>
              <w:t xml:space="preserve">　</w:t>
            </w:r>
            <w:r w:rsidR="00B42F2B">
              <w:rPr>
                <w:rFonts w:ascii="Meiryo UI" w:eastAsia="Meiryo UI" w:hAnsi="Meiryo UI" w:hint="eastAsia"/>
                <w:szCs w:val="21"/>
                <w:lang w:eastAsia="zh-TW"/>
              </w:rPr>
              <w:t xml:space="preserve"> </w:t>
            </w:r>
            <w:r w:rsidR="00C9666B">
              <w:rPr>
                <w:rFonts w:ascii="Meiryo UI" w:eastAsia="Meiryo UI" w:hAnsi="Meiryo UI" w:hint="eastAsia"/>
                <w:szCs w:val="21"/>
                <w:lang w:eastAsia="zh-TW"/>
              </w:rPr>
              <w:t>４１，８００</w:t>
            </w:r>
            <w:r w:rsidRPr="004F3112">
              <w:rPr>
                <w:rFonts w:ascii="Meiryo UI" w:eastAsia="Meiryo UI" w:hAnsi="Meiryo UI" w:hint="eastAsia"/>
                <w:szCs w:val="21"/>
                <w:lang w:eastAsia="zh-TW"/>
              </w:rPr>
              <w:t>円</w:t>
            </w:r>
          </w:p>
          <w:p w14:paraId="53BE5149" w14:textId="77777777" w:rsidR="004E3018" w:rsidRPr="004F3112" w:rsidRDefault="004E3018" w:rsidP="007410AE">
            <w:pPr>
              <w:spacing w:line="360" w:lineRule="exact"/>
              <w:ind w:firstLine="194"/>
              <w:rPr>
                <w:rFonts w:ascii="Meiryo UI" w:eastAsia="Meiryo UI" w:hAnsi="Meiryo UI"/>
                <w:b/>
                <w:szCs w:val="21"/>
              </w:rPr>
            </w:pPr>
            <w:r w:rsidRPr="004F3112">
              <w:rPr>
                <w:rFonts w:ascii="Meiryo UI" w:eastAsia="Meiryo UI" w:hAnsi="Meiryo UI" w:hint="eastAsia"/>
                <w:b/>
                <w:szCs w:val="21"/>
              </w:rPr>
              <w:t>3名以上でお申し込み　(該当する □ をクリックしてチェックを入れてください)</w:t>
            </w:r>
          </w:p>
          <w:p w14:paraId="4741472B" w14:textId="0D551F48"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会員価格</w:t>
            </w:r>
            <w:r w:rsidR="00B42F2B">
              <w:rPr>
                <w:rFonts w:ascii="Meiryo UI" w:eastAsia="Meiryo UI" w:hAnsi="Meiryo UI" w:hint="eastAsia"/>
                <w:szCs w:val="21"/>
                <w:lang w:eastAsia="zh-TW"/>
              </w:rPr>
              <w:t xml:space="preserve">（税込）　　　</w:t>
            </w:r>
            <w:r w:rsidR="00C9666B">
              <w:rPr>
                <w:rFonts w:ascii="Meiryo UI" w:eastAsia="Meiryo UI" w:hAnsi="Meiryo UI" w:hint="eastAsia"/>
                <w:szCs w:val="21"/>
                <w:lang w:eastAsia="zh-TW"/>
              </w:rPr>
              <w:t>３０，８００</w:t>
            </w:r>
            <w:r w:rsidRPr="004F3112">
              <w:rPr>
                <w:rFonts w:ascii="Meiryo UI" w:eastAsia="Meiryo UI" w:hAnsi="Meiryo UI" w:hint="eastAsia"/>
                <w:szCs w:val="21"/>
                <w:lang w:eastAsia="zh-TW"/>
              </w:rPr>
              <w:t>円</w:t>
            </w:r>
          </w:p>
          <w:p w14:paraId="2E541ACF" w14:textId="2C339001" w:rsidR="004E3018" w:rsidRPr="004F3112" w:rsidRDefault="004E3018" w:rsidP="007410AE">
            <w:pPr>
              <w:spacing w:line="360" w:lineRule="exact"/>
              <w:rPr>
                <w:rFonts w:ascii="Meiryo UI" w:eastAsia="Meiryo UI" w:hAnsi="Meiryo UI"/>
                <w:szCs w:val="21"/>
                <w:lang w:eastAsia="zh-TW"/>
              </w:rPr>
            </w:pPr>
            <w:r w:rsidRPr="004F3112">
              <w:rPr>
                <w:rFonts w:ascii="Meiryo UI" w:eastAsia="Meiryo UI" w:hAnsi="Meiryo UI" w:hint="eastAsia"/>
                <w:szCs w:val="21"/>
                <w:lang w:eastAsia="zh-TW"/>
              </w:rPr>
              <w:t>☐　非会員価格</w:t>
            </w:r>
            <w:r w:rsidR="00B42F2B">
              <w:rPr>
                <w:rFonts w:ascii="Meiryo UI" w:eastAsia="Meiryo UI" w:hAnsi="Meiryo UI" w:hint="eastAsia"/>
                <w:szCs w:val="21"/>
                <w:lang w:eastAsia="zh-TW"/>
              </w:rPr>
              <w:t xml:space="preserve">（税込）  </w:t>
            </w:r>
            <w:r w:rsidR="00C9666B">
              <w:rPr>
                <w:rFonts w:ascii="Meiryo UI" w:eastAsia="Meiryo UI" w:hAnsi="Meiryo UI" w:hint="eastAsia"/>
                <w:szCs w:val="21"/>
                <w:lang w:eastAsia="zh-TW"/>
              </w:rPr>
              <w:t>３６，３００</w:t>
            </w:r>
            <w:r w:rsidRPr="004F3112">
              <w:rPr>
                <w:rFonts w:ascii="Meiryo UI" w:eastAsia="Meiryo UI" w:hAnsi="Meiryo UI" w:hint="eastAsia"/>
                <w:szCs w:val="21"/>
                <w:lang w:eastAsia="zh-TW"/>
              </w:rPr>
              <w:t>円</w:t>
            </w:r>
          </w:p>
          <w:p w14:paraId="566D4B2E" w14:textId="1E4F85EE" w:rsidR="004E3018" w:rsidRPr="004F3112" w:rsidRDefault="004E3018" w:rsidP="00B42F2B">
            <w:pPr>
              <w:spacing w:line="360" w:lineRule="exact"/>
              <w:ind w:left="179" w:hangingChars="93" w:hanging="179"/>
              <w:rPr>
                <w:rFonts w:ascii="Meiryo UI" w:eastAsia="Meiryo UI" w:hAnsi="Meiryo UI"/>
                <w:szCs w:val="21"/>
              </w:rPr>
            </w:pPr>
            <w:r w:rsidRPr="004F3112">
              <w:rPr>
                <w:rFonts w:ascii="Meiryo UI" w:eastAsia="Meiryo UI" w:hAnsi="Meiryo UI" w:hint="eastAsia"/>
                <w:szCs w:val="21"/>
              </w:rPr>
              <w:t>※会員価格は、当協会の団体会員、個人会員、及び本セミナーの協賛団体の会員に適用されます。</w:t>
            </w:r>
          </w:p>
        </w:tc>
      </w:tr>
      <w:tr w:rsidR="004E3018" w:rsidRPr="004F3112" w14:paraId="1D96F2EF" w14:textId="77777777" w:rsidTr="009A5C97">
        <w:trPr>
          <w:trHeight w:val="557"/>
        </w:trPr>
        <w:tc>
          <w:tcPr>
            <w:tcW w:w="1597" w:type="dxa"/>
            <w:vAlign w:val="center"/>
          </w:tcPr>
          <w:p w14:paraId="6237CA4E"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振込み予定日</w:t>
            </w:r>
          </w:p>
        </w:tc>
        <w:tc>
          <w:tcPr>
            <w:tcW w:w="7519" w:type="dxa"/>
            <w:gridSpan w:val="2"/>
            <w:vAlign w:val="center"/>
          </w:tcPr>
          <w:p w14:paraId="1158FAB7" w14:textId="77777777" w:rsidR="004E3018" w:rsidRPr="004F3112" w:rsidRDefault="004E3018" w:rsidP="007410AE">
            <w:pPr>
              <w:spacing w:line="360" w:lineRule="exact"/>
              <w:rPr>
                <w:rFonts w:ascii="Meiryo UI" w:eastAsia="Meiryo UI" w:hAnsi="Meiryo UI"/>
                <w:szCs w:val="21"/>
              </w:rPr>
            </w:pPr>
            <w:r w:rsidRPr="004F3112">
              <w:rPr>
                <w:rFonts w:ascii="Meiryo UI" w:eastAsia="Meiryo UI" w:hAnsi="Meiryo UI" w:hint="eastAsia"/>
                <w:szCs w:val="21"/>
              </w:rPr>
              <w:t xml:space="preserve">　　　月　　　日</w:t>
            </w:r>
          </w:p>
        </w:tc>
      </w:tr>
      <w:tr w:rsidR="004E3018" w:rsidRPr="004F3112" w14:paraId="6AF67005" w14:textId="77777777" w:rsidTr="009A5C97">
        <w:trPr>
          <w:trHeight w:val="557"/>
        </w:trPr>
        <w:tc>
          <w:tcPr>
            <w:tcW w:w="1597" w:type="dxa"/>
            <w:vAlign w:val="center"/>
          </w:tcPr>
          <w:p w14:paraId="42F273FF" w14:textId="77777777" w:rsidR="004E3018" w:rsidRPr="004F3112" w:rsidRDefault="004E3018" w:rsidP="007410AE">
            <w:pPr>
              <w:spacing w:line="360" w:lineRule="exact"/>
              <w:jc w:val="center"/>
              <w:rPr>
                <w:rFonts w:ascii="Meiryo UI" w:eastAsia="Meiryo UI" w:hAnsi="Meiryo UI"/>
                <w:szCs w:val="21"/>
              </w:rPr>
            </w:pPr>
            <w:r w:rsidRPr="004F3112">
              <w:rPr>
                <w:rFonts w:ascii="Meiryo UI" w:eastAsia="Meiryo UI" w:hAnsi="Meiryo UI" w:hint="eastAsia"/>
                <w:szCs w:val="21"/>
              </w:rPr>
              <w:t>備考</w:t>
            </w:r>
          </w:p>
        </w:tc>
        <w:tc>
          <w:tcPr>
            <w:tcW w:w="7519" w:type="dxa"/>
            <w:gridSpan w:val="2"/>
            <w:vAlign w:val="center"/>
          </w:tcPr>
          <w:p w14:paraId="6A58C7D0" w14:textId="77777777" w:rsidR="004E3018" w:rsidRPr="004F3112" w:rsidRDefault="004E3018" w:rsidP="007410AE">
            <w:pPr>
              <w:spacing w:line="360" w:lineRule="exact"/>
              <w:rPr>
                <w:rFonts w:ascii="Meiryo UI" w:eastAsia="Meiryo UI" w:hAnsi="Meiryo UI"/>
                <w:szCs w:val="21"/>
              </w:rPr>
            </w:pPr>
          </w:p>
        </w:tc>
      </w:tr>
    </w:tbl>
    <w:p w14:paraId="7281469A" w14:textId="77777777" w:rsidR="004E3018" w:rsidRPr="00C9666B" w:rsidRDefault="004E3018" w:rsidP="007410AE">
      <w:pPr>
        <w:spacing w:line="360" w:lineRule="exact"/>
        <w:jc w:val="left"/>
        <w:rPr>
          <w:rFonts w:ascii="Meiryo UI" w:eastAsia="Meiryo UI" w:hAnsi="Meiryo UI"/>
          <w:bCs/>
          <w:sz w:val="20"/>
          <w:szCs w:val="20"/>
        </w:rPr>
      </w:pPr>
      <w:r w:rsidRPr="004F3112">
        <w:rPr>
          <w:rFonts w:ascii="Meiryo UI" w:eastAsia="Meiryo UI" w:hAnsi="Meiryo UI" w:hint="eastAsia"/>
          <w:bCs/>
        </w:rPr>
        <w:t xml:space="preserve">　　  </w:t>
      </w:r>
      <w:r w:rsidRPr="00C9666B">
        <w:rPr>
          <w:rFonts w:ascii="Meiryo UI" w:eastAsia="Meiryo UI" w:hAnsi="Meiryo UI" w:hint="eastAsia"/>
          <w:bCs/>
          <w:sz w:val="20"/>
          <w:szCs w:val="20"/>
        </w:rPr>
        <w:t xml:space="preserve"> 当協会ではお客様の個人情報の取扱いについては、プライバシーポリシーを定め適切に管理を行います。</w:t>
      </w:r>
    </w:p>
    <w:p w14:paraId="548127AE" w14:textId="6675035F" w:rsidR="005F54DD" w:rsidRPr="00C9666B" w:rsidRDefault="004E3018" w:rsidP="007410AE">
      <w:pPr>
        <w:spacing w:line="360" w:lineRule="exact"/>
        <w:jc w:val="left"/>
        <w:rPr>
          <w:rFonts w:ascii="Meiryo UI" w:eastAsia="Meiryo UI" w:hAnsi="Meiryo UI"/>
          <w:sz w:val="20"/>
          <w:szCs w:val="20"/>
        </w:rPr>
      </w:pPr>
      <w:r w:rsidRPr="00C9666B">
        <w:rPr>
          <w:rFonts w:ascii="Meiryo UI" w:eastAsia="Meiryo UI" w:hAnsi="Meiryo UI" w:hint="eastAsia"/>
          <w:bCs/>
          <w:sz w:val="20"/>
          <w:szCs w:val="20"/>
        </w:rPr>
        <w:t xml:space="preserve">　　　 詳細は、当協会のHP</w:t>
      </w:r>
      <w:r w:rsidRPr="00C9666B">
        <w:rPr>
          <w:rFonts w:ascii="Meiryo UI" w:eastAsia="Meiryo UI" w:hAnsi="Meiryo UI"/>
          <w:bCs/>
          <w:sz w:val="20"/>
          <w:szCs w:val="20"/>
        </w:rPr>
        <w:t xml:space="preserve"> </w:t>
      </w:r>
      <w:hyperlink r:id="rId12" w:history="1">
        <w:r w:rsidRPr="00C9666B">
          <w:rPr>
            <w:rFonts w:ascii="Meiryo UI" w:eastAsia="Meiryo UI" w:hAnsi="Meiryo UI"/>
            <w:bCs/>
            <w:color w:val="0000FF"/>
            <w:sz w:val="20"/>
            <w:szCs w:val="20"/>
            <w:u w:val="single"/>
          </w:rPr>
          <w:t>http://www.hpij.org/</w:t>
        </w:r>
      </w:hyperlink>
      <w:r w:rsidRPr="00C9666B">
        <w:rPr>
          <w:rFonts w:ascii="Meiryo UI" w:eastAsia="Meiryo UI" w:hAnsi="Meiryo UI" w:hint="eastAsia"/>
          <w:bCs/>
          <w:sz w:val="20"/>
          <w:szCs w:val="20"/>
        </w:rPr>
        <w:t xml:space="preserve"> </w:t>
      </w:r>
      <w:r w:rsidRPr="00C9666B">
        <w:rPr>
          <w:rFonts w:ascii="Meiryo UI" w:eastAsia="Meiryo UI" w:hAnsi="Meiryo UI" w:cs="ＭＳ 明朝" w:hint="eastAsia"/>
          <w:bCs/>
          <w:sz w:val="20"/>
          <w:szCs w:val="20"/>
        </w:rPr>
        <w:t>➝</w:t>
      </w:r>
      <w:r w:rsidR="00B42F2B" w:rsidRPr="00C9666B">
        <w:rPr>
          <w:rFonts w:ascii="Meiryo UI" w:eastAsia="Meiryo UI" w:hAnsi="Meiryo UI" w:cs="ＭＳ 明朝" w:hint="eastAsia"/>
          <w:bCs/>
          <w:sz w:val="20"/>
          <w:szCs w:val="20"/>
        </w:rPr>
        <w:t>トップページの左の</w:t>
      </w:r>
      <w:r w:rsidRPr="00C9666B">
        <w:rPr>
          <w:rFonts w:ascii="Meiryo UI" w:eastAsia="Meiryo UI" w:hAnsi="Meiryo UI" w:hint="eastAsia"/>
          <w:bCs/>
          <w:sz w:val="20"/>
          <w:szCs w:val="20"/>
        </w:rPr>
        <w:t>メニュー</w:t>
      </w:r>
      <w:r w:rsidRPr="00C9666B">
        <w:rPr>
          <w:rFonts w:ascii="Meiryo UI" w:eastAsia="Meiryo UI" w:hAnsi="Meiryo UI" w:cs="ＭＳ 明朝" w:hint="eastAsia"/>
          <w:bCs/>
          <w:sz w:val="20"/>
          <w:szCs w:val="20"/>
        </w:rPr>
        <w:t>➝</w:t>
      </w:r>
      <w:r w:rsidRPr="00C9666B">
        <w:rPr>
          <w:rFonts w:ascii="Meiryo UI" w:eastAsia="Meiryo UI" w:hAnsi="Meiryo UI" w:hint="eastAsia"/>
          <w:bCs/>
          <w:sz w:val="20"/>
          <w:szCs w:val="20"/>
        </w:rPr>
        <w:t>「</w:t>
      </w:r>
      <w:r w:rsidRPr="00C9666B">
        <w:rPr>
          <w:rFonts w:ascii="Meiryo UI" w:eastAsia="Meiryo UI" w:hAnsi="Meiryo UI" w:hint="eastAsia"/>
          <w:b/>
          <w:bCs/>
          <w:sz w:val="20"/>
          <w:szCs w:val="20"/>
        </w:rPr>
        <w:t>個人情報保護方針」</w:t>
      </w:r>
      <w:r w:rsidRPr="00C9666B">
        <w:rPr>
          <w:rFonts w:ascii="Meiryo UI" w:eastAsia="Meiryo UI" w:hAnsi="Meiryo UI" w:hint="eastAsia"/>
          <w:bCs/>
          <w:sz w:val="20"/>
          <w:szCs w:val="20"/>
        </w:rPr>
        <w:t>をご覧ください。</w:t>
      </w:r>
    </w:p>
    <w:sectPr w:rsidR="005F54DD" w:rsidRPr="00C9666B" w:rsidSect="003D71C0">
      <w:type w:val="continuous"/>
      <w:pgSz w:w="11907" w:h="16839" w:code="9"/>
      <w:pgMar w:top="1276" w:right="1134" w:bottom="851"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2CDC" w14:textId="77777777" w:rsidR="0026608C" w:rsidRDefault="0026608C" w:rsidP="006A476A">
      <w:pPr>
        <w:ind w:firstLine="210"/>
      </w:pPr>
      <w:r>
        <w:separator/>
      </w:r>
    </w:p>
  </w:endnote>
  <w:endnote w:type="continuationSeparator" w:id="0">
    <w:p w14:paraId="5CFF7E65" w14:textId="77777777" w:rsidR="0026608C" w:rsidRDefault="0026608C"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4BEE" w14:textId="77777777" w:rsidR="0026608C" w:rsidRDefault="0026608C" w:rsidP="006A476A">
      <w:pPr>
        <w:ind w:firstLine="210"/>
      </w:pPr>
      <w:r>
        <w:separator/>
      </w:r>
    </w:p>
  </w:footnote>
  <w:footnote w:type="continuationSeparator" w:id="0">
    <w:p w14:paraId="7F244A61" w14:textId="77777777" w:rsidR="0026608C" w:rsidRDefault="0026608C"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506A"/>
    <w:multiLevelType w:val="hybridMultilevel"/>
    <w:tmpl w:val="0BCE3EC0"/>
    <w:lvl w:ilvl="0" w:tplc="090A2F6E">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409961">
    <w:abstractNumId w:val="4"/>
  </w:num>
  <w:num w:numId="2" w16cid:durableId="2107722898">
    <w:abstractNumId w:val="2"/>
  </w:num>
  <w:num w:numId="3" w16cid:durableId="503981051">
    <w:abstractNumId w:val="3"/>
  </w:num>
  <w:num w:numId="4" w16cid:durableId="1514344062">
    <w:abstractNumId w:val="1"/>
  </w:num>
  <w:num w:numId="5" w16cid:durableId="1918594874">
    <w:abstractNumId w:val="5"/>
  </w:num>
  <w:num w:numId="6" w16cid:durableId="42553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1E94"/>
    <w:rsid w:val="00005ADB"/>
    <w:rsid w:val="000062B8"/>
    <w:rsid w:val="00006FFE"/>
    <w:rsid w:val="000113E0"/>
    <w:rsid w:val="000158A1"/>
    <w:rsid w:val="0002129F"/>
    <w:rsid w:val="000244E2"/>
    <w:rsid w:val="00026EC3"/>
    <w:rsid w:val="000329D4"/>
    <w:rsid w:val="00037B46"/>
    <w:rsid w:val="00042874"/>
    <w:rsid w:val="00043F0D"/>
    <w:rsid w:val="00044220"/>
    <w:rsid w:val="00050920"/>
    <w:rsid w:val="00050A5A"/>
    <w:rsid w:val="00053FC6"/>
    <w:rsid w:val="00054D7B"/>
    <w:rsid w:val="000557BB"/>
    <w:rsid w:val="000561FB"/>
    <w:rsid w:val="000608D9"/>
    <w:rsid w:val="0006291F"/>
    <w:rsid w:val="00062FB7"/>
    <w:rsid w:val="00066E35"/>
    <w:rsid w:val="00072BE0"/>
    <w:rsid w:val="00075EAE"/>
    <w:rsid w:val="00080301"/>
    <w:rsid w:val="00080622"/>
    <w:rsid w:val="00082F96"/>
    <w:rsid w:val="00096BF2"/>
    <w:rsid w:val="00096D32"/>
    <w:rsid w:val="000A1C42"/>
    <w:rsid w:val="000A27F5"/>
    <w:rsid w:val="000A2973"/>
    <w:rsid w:val="000A42AC"/>
    <w:rsid w:val="000A472E"/>
    <w:rsid w:val="000A60C1"/>
    <w:rsid w:val="000B021B"/>
    <w:rsid w:val="000C0CE6"/>
    <w:rsid w:val="000C2840"/>
    <w:rsid w:val="000C3653"/>
    <w:rsid w:val="000C4DDF"/>
    <w:rsid w:val="000C4E6E"/>
    <w:rsid w:val="000C60FF"/>
    <w:rsid w:val="000C646F"/>
    <w:rsid w:val="000C6B8E"/>
    <w:rsid w:val="000C77B8"/>
    <w:rsid w:val="000D08CF"/>
    <w:rsid w:val="000D2158"/>
    <w:rsid w:val="000D491D"/>
    <w:rsid w:val="000D645D"/>
    <w:rsid w:val="000D7A61"/>
    <w:rsid w:val="000E002A"/>
    <w:rsid w:val="000E4FB2"/>
    <w:rsid w:val="000E6B3A"/>
    <w:rsid w:val="000E766F"/>
    <w:rsid w:val="000F086E"/>
    <w:rsid w:val="000F13FF"/>
    <w:rsid w:val="000F16FF"/>
    <w:rsid w:val="000F2AB8"/>
    <w:rsid w:val="000F60FC"/>
    <w:rsid w:val="000F6AFF"/>
    <w:rsid w:val="00102F38"/>
    <w:rsid w:val="00104202"/>
    <w:rsid w:val="001117F2"/>
    <w:rsid w:val="001134FC"/>
    <w:rsid w:val="00113A79"/>
    <w:rsid w:val="00117F1C"/>
    <w:rsid w:val="00121EF5"/>
    <w:rsid w:val="0012312F"/>
    <w:rsid w:val="00126B51"/>
    <w:rsid w:val="001307BF"/>
    <w:rsid w:val="00130D74"/>
    <w:rsid w:val="00130E8F"/>
    <w:rsid w:val="00135377"/>
    <w:rsid w:val="0013709A"/>
    <w:rsid w:val="00137CC4"/>
    <w:rsid w:val="00142005"/>
    <w:rsid w:val="00144D34"/>
    <w:rsid w:val="00145352"/>
    <w:rsid w:val="001463AF"/>
    <w:rsid w:val="001467AE"/>
    <w:rsid w:val="0014775D"/>
    <w:rsid w:val="00154B34"/>
    <w:rsid w:val="0015575F"/>
    <w:rsid w:val="00164AAB"/>
    <w:rsid w:val="0016683C"/>
    <w:rsid w:val="001673DE"/>
    <w:rsid w:val="00167596"/>
    <w:rsid w:val="00176303"/>
    <w:rsid w:val="001769E9"/>
    <w:rsid w:val="001814C3"/>
    <w:rsid w:val="001816A1"/>
    <w:rsid w:val="00182E57"/>
    <w:rsid w:val="00183AB9"/>
    <w:rsid w:val="00185509"/>
    <w:rsid w:val="00185548"/>
    <w:rsid w:val="001858D6"/>
    <w:rsid w:val="00194EF9"/>
    <w:rsid w:val="001A0619"/>
    <w:rsid w:val="001B65CC"/>
    <w:rsid w:val="001B775C"/>
    <w:rsid w:val="001C1EE8"/>
    <w:rsid w:val="001C67BE"/>
    <w:rsid w:val="001C7687"/>
    <w:rsid w:val="001C7986"/>
    <w:rsid w:val="001D1E98"/>
    <w:rsid w:val="001D279E"/>
    <w:rsid w:val="001D4C54"/>
    <w:rsid w:val="001D5B5D"/>
    <w:rsid w:val="001E181E"/>
    <w:rsid w:val="001E1985"/>
    <w:rsid w:val="001E1BE6"/>
    <w:rsid w:val="001E1BED"/>
    <w:rsid w:val="001E6B73"/>
    <w:rsid w:val="001E7D32"/>
    <w:rsid w:val="001F4A9A"/>
    <w:rsid w:val="001F4F27"/>
    <w:rsid w:val="001F5283"/>
    <w:rsid w:val="001F57E1"/>
    <w:rsid w:val="001F5F49"/>
    <w:rsid w:val="00200A8D"/>
    <w:rsid w:val="0020108A"/>
    <w:rsid w:val="00201646"/>
    <w:rsid w:val="00204BA9"/>
    <w:rsid w:val="00204BCE"/>
    <w:rsid w:val="00206792"/>
    <w:rsid w:val="0020758B"/>
    <w:rsid w:val="0021053C"/>
    <w:rsid w:val="00210AF8"/>
    <w:rsid w:val="00216A5A"/>
    <w:rsid w:val="002246DF"/>
    <w:rsid w:val="00227FE4"/>
    <w:rsid w:val="00231997"/>
    <w:rsid w:val="002329FD"/>
    <w:rsid w:val="00232E24"/>
    <w:rsid w:val="00232EF9"/>
    <w:rsid w:val="00244503"/>
    <w:rsid w:val="00247B25"/>
    <w:rsid w:val="00247CA9"/>
    <w:rsid w:val="00252E5E"/>
    <w:rsid w:val="0025710A"/>
    <w:rsid w:val="002622FA"/>
    <w:rsid w:val="00262999"/>
    <w:rsid w:val="0026353F"/>
    <w:rsid w:val="00264599"/>
    <w:rsid w:val="00264A8E"/>
    <w:rsid w:val="00264AD5"/>
    <w:rsid w:val="0026608C"/>
    <w:rsid w:val="002703E9"/>
    <w:rsid w:val="002715E9"/>
    <w:rsid w:val="00271C89"/>
    <w:rsid w:val="00273F48"/>
    <w:rsid w:val="00276869"/>
    <w:rsid w:val="00276AC3"/>
    <w:rsid w:val="00277134"/>
    <w:rsid w:val="00277C02"/>
    <w:rsid w:val="0028521C"/>
    <w:rsid w:val="00286472"/>
    <w:rsid w:val="002911A3"/>
    <w:rsid w:val="00291331"/>
    <w:rsid w:val="00293137"/>
    <w:rsid w:val="002936A8"/>
    <w:rsid w:val="0029414E"/>
    <w:rsid w:val="0029441F"/>
    <w:rsid w:val="002946DB"/>
    <w:rsid w:val="00295793"/>
    <w:rsid w:val="002A1E3C"/>
    <w:rsid w:val="002A4BC1"/>
    <w:rsid w:val="002A52BF"/>
    <w:rsid w:val="002B5549"/>
    <w:rsid w:val="002B6EE7"/>
    <w:rsid w:val="002B75D6"/>
    <w:rsid w:val="002B7F8C"/>
    <w:rsid w:val="002D0370"/>
    <w:rsid w:val="002D1B9D"/>
    <w:rsid w:val="002D2452"/>
    <w:rsid w:val="002D45A7"/>
    <w:rsid w:val="002D50A3"/>
    <w:rsid w:val="002D78CD"/>
    <w:rsid w:val="002D7B7E"/>
    <w:rsid w:val="002E0AEC"/>
    <w:rsid w:val="002E1AA4"/>
    <w:rsid w:val="002E5B03"/>
    <w:rsid w:val="002F01F5"/>
    <w:rsid w:val="002F312D"/>
    <w:rsid w:val="002F3486"/>
    <w:rsid w:val="0030077B"/>
    <w:rsid w:val="003071F2"/>
    <w:rsid w:val="003073F3"/>
    <w:rsid w:val="00307E3A"/>
    <w:rsid w:val="00307FC2"/>
    <w:rsid w:val="003105DF"/>
    <w:rsid w:val="00310DDC"/>
    <w:rsid w:val="00311566"/>
    <w:rsid w:val="00312566"/>
    <w:rsid w:val="00312BE5"/>
    <w:rsid w:val="00317231"/>
    <w:rsid w:val="0032003E"/>
    <w:rsid w:val="00320634"/>
    <w:rsid w:val="003209E3"/>
    <w:rsid w:val="00320ECA"/>
    <w:rsid w:val="00323454"/>
    <w:rsid w:val="00324970"/>
    <w:rsid w:val="003271BB"/>
    <w:rsid w:val="0033150F"/>
    <w:rsid w:val="00331F64"/>
    <w:rsid w:val="0033297B"/>
    <w:rsid w:val="00334177"/>
    <w:rsid w:val="00335D04"/>
    <w:rsid w:val="0033684D"/>
    <w:rsid w:val="0033720F"/>
    <w:rsid w:val="0033740B"/>
    <w:rsid w:val="00340D6B"/>
    <w:rsid w:val="00340E60"/>
    <w:rsid w:val="003418F8"/>
    <w:rsid w:val="003429AC"/>
    <w:rsid w:val="00345944"/>
    <w:rsid w:val="00345965"/>
    <w:rsid w:val="00345CE0"/>
    <w:rsid w:val="0035648F"/>
    <w:rsid w:val="00360125"/>
    <w:rsid w:val="003603DC"/>
    <w:rsid w:val="0036082A"/>
    <w:rsid w:val="00361D1B"/>
    <w:rsid w:val="00362B4F"/>
    <w:rsid w:val="0036537A"/>
    <w:rsid w:val="003653DF"/>
    <w:rsid w:val="00365708"/>
    <w:rsid w:val="00370BA4"/>
    <w:rsid w:val="00373298"/>
    <w:rsid w:val="0037393A"/>
    <w:rsid w:val="003765D7"/>
    <w:rsid w:val="00380EE8"/>
    <w:rsid w:val="0038223D"/>
    <w:rsid w:val="003841BA"/>
    <w:rsid w:val="00385513"/>
    <w:rsid w:val="003868D9"/>
    <w:rsid w:val="00393503"/>
    <w:rsid w:val="003963EC"/>
    <w:rsid w:val="003A1307"/>
    <w:rsid w:val="003A3138"/>
    <w:rsid w:val="003A541F"/>
    <w:rsid w:val="003A7C72"/>
    <w:rsid w:val="003B4006"/>
    <w:rsid w:val="003B4435"/>
    <w:rsid w:val="003B67F4"/>
    <w:rsid w:val="003C4AE0"/>
    <w:rsid w:val="003C7FF0"/>
    <w:rsid w:val="003D075F"/>
    <w:rsid w:val="003D242E"/>
    <w:rsid w:val="003D4156"/>
    <w:rsid w:val="003D71C0"/>
    <w:rsid w:val="003E27A3"/>
    <w:rsid w:val="003E42B5"/>
    <w:rsid w:val="003E4590"/>
    <w:rsid w:val="003E4F78"/>
    <w:rsid w:val="003E5D09"/>
    <w:rsid w:val="003F5679"/>
    <w:rsid w:val="003F77F9"/>
    <w:rsid w:val="0040205D"/>
    <w:rsid w:val="00404FD5"/>
    <w:rsid w:val="0041060A"/>
    <w:rsid w:val="004114B3"/>
    <w:rsid w:val="0041386D"/>
    <w:rsid w:val="00415C5F"/>
    <w:rsid w:val="00417866"/>
    <w:rsid w:val="00421C43"/>
    <w:rsid w:val="00423BF2"/>
    <w:rsid w:val="0042441E"/>
    <w:rsid w:val="004254F6"/>
    <w:rsid w:val="00425682"/>
    <w:rsid w:val="004371AA"/>
    <w:rsid w:val="004422E4"/>
    <w:rsid w:val="004545FB"/>
    <w:rsid w:val="00457E3D"/>
    <w:rsid w:val="0046123D"/>
    <w:rsid w:val="0046352A"/>
    <w:rsid w:val="00471E53"/>
    <w:rsid w:val="00472F17"/>
    <w:rsid w:val="0047552B"/>
    <w:rsid w:val="004816AA"/>
    <w:rsid w:val="004836B7"/>
    <w:rsid w:val="0048784B"/>
    <w:rsid w:val="00491D07"/>
    <w:rsid w:val="004942BA"/>
    <w:rsid w:val="0049584F"/>
    <w:rsid w:val="0049641D"/>
    <w:rsid w:val="004A1B16"/>
    <w:rsid w:val="004A3389"/>
    <w:rsid w:val="004B0563"/>
    <w:rsid w:val="004B256A"/>
    <w:rsid w:val="004B610C"/>
    <w:rsid w:val="004B6774"/>
    <w:rsid w:val="004C3E9A"/>
    <w:rsid w:val="004C4FD3"/>
    <w:rsid w:val="004D1C9B"/>
    <w:rsid w:val="004D21B8"/>
    <w:rsid w:val="004D3626"/>
    <w:rsid w:val="004E3018"/>
    <w:rsid w:val="004E68BC"/>
    <w:rsid w:val="004E738D"/>
    <w:rsid w:val="004E789D"/>
    <w:rsid w:val="004F2BB6"/>
    <w:rsid w:val="004F3112"/>
    <w:rsid w:val="004F67F7"/>
    <w:rsid w:val="005009C9"/>
    <w:rsid w:val="00500B35"/>
    <w:rsid w:val="00502E4D"/>
    <w:rsid w:val="00503ED0"/>
    <w:rsid w:val="0050428F"/>
    <w:rsid w:val="005114A5"/>
    <w:rsid w:val="0051170E"/>
    <w:rsid w:val="0051631C"/>
    <w:rsid w:val="005224B2"/>
    <w:rsid w:val="00524780"/>
    <w:rsid w:val="00526826"/>
    <w:rsid w:val="00531C0C"/>
    <w:rsid w:val="005329C9"/>
    <w:rsid w:val="00535233"/>
    <w:rsid w:val="005362E4"/>
    <w:rsid w:val="0053787C"/>
    <w:rsid w:val="00544251"/>
    <w:rsid w:val="00544265"/>
    <w:rsid w:val="00546F49"/>
    <w:rsid w:val="005470D9"/>
    <w:rsid w:val="00552158"/>
    <w:rsid w:val="00552BC5"/>
    <w:rsid w:val="00552E18"/>
    <w:rsid w:val="00565080"/>
    <w:rsid w:val="005707D1"/>
    <w:rsid w:val="00574F72"/>
    <w:rsid w:val="00575898"/>
    <w:rsid w:val="00575BBE"/>
    <w:rsid w:val="005773E9"/>
    <w:rsid w:val="005776BB"/>
    <w:rsid w:val="00581003"/>
    <w:rsid w:val="00584AFE"/>
    <w:rsid w:val="00592E8E"/>
    <w:rsid w:val="005A15AC"/>
    <w:rsid w:val="005A1B47"/>
    <w:rsid w:val="005A1DF4"/>
    <w:rsid w:val="005A3863"/>
    <w:rsid w:val="005A584E"/>
    <w:rsid w:val="005A5EAF"/>
    <w:rsid w:val="005A69C1"/>
    <w:rsid w:val="005A6F8C"/>
    <w:rsid w:val="005B2CB4"/>
    <w:rsid w:val="005B3FEC"/>
    <w:rsid w:val="005B4B0A"/>
    <w:rsid w:val="005B56E3"/>
    <w:rsid w:val="005C1F75"/>
    <w:rsid w:val="005C2B7E"/>
    <w:rsid w:val="005C52E7"/>
    <w:rsid w:val="005C5602"/>
    <w:rsid w:val="005D13C4"/>
    <w:rsid w:val="005D3197"/>
    <w:rsid w:val="005D3FFF"/>
    <w:rsid w:val="005D4ED4"/>
    <w:rsid w:val="005D5A3B"/>
    <w:rsid w:val="005D757F"/>
    <w:rsid w:val="005D761E"/>
    <w:rsid w:val="005E111D"/>
    <w:rsid w:val="005E2FE9"/>
    <w:rsid w:val="005E4A34"/>
    <w:rsid w:val="005F479A"/>
    <w:rsid w:val="005F4A1D"/>
    <w:rsid w:val="005F54DD"/>
    <w:rsid w:val="00602BF0"/>
    <w:rsid w:val="0060454C"/>
    <w:rsid w:val="006053AC"/>
    <w:rsid w:val="00606370"/>
    <w:rsid w:val="00606542"/>
    <w:rsid w:val="00606BDF"/>
    <w:rsid w:val="00606F7A"/>
    <w:rsid w:val="006117F5"/>
    <w:rsid w:val="006154AB"/>
    <w:rsid w:val="00617505"/>
    <w:rsid w:val="00620361"/>
    <w:rsid w:val="0062253C"/>
    <w:rsid w:val="006231F8"/>
    <w:rsid w:val="006237AB"/>
    <w:rsid w:val="0062440D"/>
    <w:rsid w:val="0062466D"/>
    <w:rsid w:val="00624706"/>
    <w:rsid w:val="00630916"/>
    <w:rsid w:val="00630D44"/>
    <w:rsid w:val="00631A8C"/>
    <w:rsid w:val="00636A46"/>
    <w:rsid w:val="00636AD4"/>
    <w:rsid w:val="00640FB8"/>
    <w:rsid w:val="00640FFA"/>
    <w:rsid w:val="006421F3"/>
    <w:rsid w:val="00644E41"/>
    <w:rsid w:val="00645BBF"/>
    <w:rsid w:val="00647D42"/>
    <w:rsid w:val="00647F1D"/>
    <w:rsid w:val="006503AF"/>
    <w:rsid w:val="00653DA9"/>
    <w:rsid w:val="00654131"/>
    <w:rsid w:val="00655955"/>
    <w:rsid w:val="0066051D"/>
    <w:rsid w:val="00662008"/>
    <w:rsid w:val="00663571"/>
    <w:rsid w:val="0066491E"/>
    <w:rsid w:val="00665347"/>
    <w:rsid w:val="006666B0"/>
    <w:rsid w:val="00666757"/>
    <w:rsid w:val="00673639"/>
    <w:rsid w:val="0067647C"/>
    <w:rsid w:val="006854E9"/>
    <w:rsid w:val="00691EB3"/>
    <w:rsid w:val="00692094"/>
    <w:rsid w:val="006926A4"/>
    <w:rsid w:val="0069498F"/>
    <w:rsid w:val="00694CC0"/>
    <w:rsid w:val="00696260"/>
    <w:rsid w:val="00696EE1"/>
    <w:rsid w:val="006A017C"/>
    <w:rsid w:val="006A17E7"/>
    <w:rsid w:val="006A27EF"/>
    <w:rsid w:val="006A29BB"/>
    <w:rsid w:val="006A2BF3"/>
    <w:rsid w:val="006A3474"/>
    <w:rsid w:val="006A476A"/>
    <w:rsid w:val="006B20BD"/>
    <w:rsid w:val="006B2778"/>
    <w:rsid w:val="006B5FB7"/>
    <w:rsid w:val="006C1524"/>
    <w:rsid w:val="006C2C7C"/>
    <w:rsid w:val="006C6EC6"/>
    <w:rsid w:val="006D11F5"/>
    <w:rsid w:val="006D14DD"/>
    <w:rsid w:val="006D7125"/>
    <w:rsid w:val="006E0EBD"/>
    <w:rsid w:val="006E4716"/>
    <w:rsid w:val="006E4D15"/>
    <w:rsid w:val="006E78E6"/>
    <w:rsid w:val="006F0D75"/>
    <w:rsid w:val="006F162F"/>
    <w:rsid w:val="006F247C"/>
    <w:rsid w:val="006F4A2E"/>
    <w:rsid w:val="006F57A4"/>
    <w:rsid w:val="006F73B0"/>
    <w:rsid w:val="00700848"/>
    <w:rsid w:val="00701EDF"/>
    <w:rsid w:val="007075E6"/>
    <w:rsid w:val="00715F7D"/>
    <w:rsid w:val="00721388"/>
    <w:rsid w:val="00721C16"/>
    <w:rsid w:val="00721C2A"/>
    <w:rsid w:val="00722962"/>
    <w:rsid w:val="00722DAD"/>
    <w:rsid w:val="007230A2"/>
    <w:rsid w:val="0072733E"/>
    <w:rsid w:val="007344FC"/>
    <w:rsid w:val="00737525"/>
    <w:rsid w:val="007410AE"/>
    <w:rsid w:val="00744616"/>
    <w:rsid w:val="00747B72"/>
    <w:rsid w:val="00751979"/>
    <w:rsid w:val="00753355"/>
    <w:rsid w:val="007540FC"/>
    <w:rsid w:val="0076123C"/>
    <w:rsid w:val="00761FB0"/>
    <w:rsid w:val="00765609"/>
    <w:rsid w:val="00767702"/>
    <w:rsid w:val="007704B5"/>
    <w:rsid w:val="0077161C"/>
    <w:rsid w:val="007734FC"/>
    <w:rsid w:val="00774E96"/>
    <w:rsid w:val="00780113"/>
    <w:rsid w:val="00783487"/>
    <w:rsid w:val="00787935"/>
    <w:rsid w:val="007914BB"/>
    <w:rsid w:val="00792C2E"/>
    <w:rsid w:val="00793A05"/>
    <w:rsid w:val="00796244"/>
    <w:rsid w:val="007A24EA"/>
    <w:rsid w:val="007A367C"/>
    <w:rsid w:val="007A41EC"/>
    <w:rsid w:val="007A5EE7"/>
    <w:rsid w:val="007B0168"/>
    <w:rsid w:val="007B37E5"/>
    <w:rsid w:val="007C09DF"/>
    <w:rsid w:val="007C2CE6"/>
    <w:rsid w:val="007C5826"/>
    <w:rsid w:val="007D009D"/>
    <w:rsid w:val="007D0AF6"/>
    <w:rsid w:val="007D7A3F"/>
    <w:rsid w:val="007E1282"/>
    <w:rsid w:val="007E1FFB"/>
    <w:rsid w:val="007E35B9"/>
    <w:rsid w:val="007E5F8D"/>
    <w:rsid w:val="007F1FF8"/>
    <w:rsid w:val="007F4C4D"/>
    <w:rsid w:val="007F6A25"/>
    <w:rsid w:val="008001F2"/>
    <w:rsid w:val="00807C20"/>
    <w:rsid w:val="00811296"/>
    <w:rsid w:val="008160DB"/>
    <w:rsid w:val="0081728B"/>
    <w:rsid w:val="00821310"/>
    <w:rsid w:val="0082273F"/>
    <w:rsid w:val="00825ACE"/>
    <w:rsid w:val="00825E17"/>
    <w:rsid w:val="0082740C"/>
    <w:rsid w:val="00830CD5"/>
    <w:rsid w:val="00831B13"/>
    <w:rsid w:val="00831D05"/>
    <w:rsid w:val="00832FE6"/>
    <w:rsid w:val="008332A9"/>
    <w:rsid w:val="00847098"/>
    <w:rsid w:val="00847601"/>
    <w:rsid w:val="00851178"/>
    <w:rsid w:val="0085132B"/>
    <w:rsid w:val="008529CB"/>
    <w:rsid w:val="00855D41"/>
    <w:rsid w:val="00856649"/>
    <w:rsid w:val="008635DB"/>
    <w:rsid w:val="00863FC6"/>
    <w:rsid w:val="0086746F"/>
    <w:rsid w:val="00867B1E"/>
    <w:rsid w:val="00871F99"/>
    <w:rsid w:val="00872D09"/>
    <w:rsid w:val="008733F8"/>
    <w:rsid w:val="00873E90"/>
    <w:rsid w:val="00874F73"/>
    <w:rsid w:val="00876D9A"/>
    <w:rsid w:val="008773A7"/>
    <w:rsid w:val="00880542"/>
    <w:rsid w:val="0088280D"/>
    <w:rsid w:val="00886132"/>
    <w:rsid w:val="00886EED"/>
    <w:rsid w:val="0089009B"/>
    <w:rsid w:val="0089149D"/>
    <w:rsid w:val="00892A71"/>
    <w:rsid w:val="00893285"/>
    <w:rsid w:val="00894C3A"/>
    <w:rsid w:val="008977F4"/>
    <w:rsid w:val="008A03C4"/>
    <w:rsid w:val="008A2B52"/>
    <w:rsid w:val="008A2FF1"/>
    <w:rsid w:val="008A5027"/>
    <w:rsid w:val="008B10C3"/>
    <w:rsid w:val="008B1E71"/>
    <w:rsid w:val="008B6B23"/>
    <w:rsid w:val="008C0705"/>
    <w:rsid w:val="008D0042"/>
    <w:rsid w:val="008D0DE4"/>
    <w:rsid w:val="008D0F52"/>
    <w:rsid w:val="008D13C7"/>
    <w:rsid w:val="008D29A2"/>
    <w:rsid w:val="008D3E6E"/>
    <w:rsid w:val="008D600F"/>
    <w:rsid w:val="008E04B0"/>
    <w:rsid w:val="008E3240"/>
    <w:rsid w:val="008E5EAB"/>
    <w:rsid w:val="008E7567"/>
    <w:rsid w:val="008E7627"/>
    <w:rsid w:val="008F1D1C"/>
    <w:rsid w:val="008F2CAF"/>
    <w:rsid w:val="008F3240"/>
    <w:rsid w:val="008F55CC"/>
    <w:rsid w:val="00900D14"/>
    <w:rsid w:val="009018F0"/>
    <w:rsid w:val="00905033"/>
    <w:rsid w:val="009051A0"/>
    <w:rsid w:val="00906133"/>
    <w:rsid w:val="009156B1"/>
    <w:rsid w:val="00916011"/>
    <w:rsid w:val="00916B0F"/>
    <w:rsid w:val="00917ECB"/>
    <w:rsid w:val="00920718"/>
    <w:rsid w:val="00920B73"/>
    <w:rsid w:val="00923C7A"/>
    <w:rsid w:val="00932FD4"/>
    <w:rsid w:val="00933BB6"/>
    <w:rsid w:val="00935077"/>
    <w:rsid w:val="0093631A"/>
    <w:rsid w:val="00936547"/>
    <w:rsid w:val="00943988"/>
    <w:rsid w:val="009473C2"/>
    <w:rsid w:val="00952870"/>
    <w:rsid w:val="00956288"/>
    <w:rsid w:val="009569B3"/>
    <w:rsid w:val="00965EA3"/>
    <w:rsid w:val="009672DF"/>
    <w:rsid w:val="00970632"/>
    <w:rsid w:val="009828F9"/>
    <w:rsid w:val="00983816"/>
    <w:rsid w:val="00983AF9"/>
    <w:rsid w:val="00984EBB"/>
    <w:rsid w:val="009917F6"/>
    <w:rsid w:val="009A0C2D"/>
    <w:rsid w:val="009A6A91"/>
    <w:rsid w:val="009A6E29"/>
    <w:rsid w:val="009B10A0"/>
    <w:rsid w:val="009B3A68"/>
    <w:rsid w:val="009B7B0F"/>
    <w:rsid w:val="009C079F"/>
    <w:rsid w:val="009C07C8"/>
    <w:rsid w:val="009C1975"/>
    <w:rsid w:val="009C250E"/>
    <w:rsid w:val="009C2F1C"/>
    <w:rsid w:val="009C587D"/>
    <w:rsid w:val="009C663F"/>
    <w:rsid w:val="009C785C"/>
    <w:rsid w:val="009D0BE9"/>
    <w:rsid w:val="009D2590"/>
    <w:rsid w:val="009D2EE6"/>
    <w:rsid w:val="009D57F0"/>
    <w:rsid w:val="009D5CE0"/>
    <w:rsid w:val="009D653C"/>
    <w:rsid w:val="009E030D"/>
    <w:rsid w:val="009E06C2"/>
    <w:rsid w:val="009E4059"/>
    <w:rsid w:val="009E58DC"/>
    <w:rsid w:val="009E5956"/>
    <w:rsid w:val="009E6A77"/>
    <w:rsid w:val="009F2759"/>
    <w:rsid w:val="009F61D7"/>
    <w:rsid w:val="009F61F8"/>
    <w:rsid w:val="009F78A5"/>
    <w:rsid w:val="00A001ED"/>
    <w:rsid w:val="00A0025A"/>
    <w:rsid w:val="00A02B3A"/>
    <w:rsid w:val="00A04DDD"/>
    <w:rsid w:val="00A11A08"/>
    <w:rsid w:val="00A138BF"/>
    <w:rsid w:val="00A20ECD"/>
    <w:rsid w:val="00A22E9A"/>
    <w:rsid w:val="00A24A18"/>
    <w:rsid w:val="00A27955"/>
    <w:rsid w:val="00A303DF"/>
    <w:rsid w:val="00A325BA"/>
    <w:rsid w:val="00A32B74"/>
    <w:rsid w:val="00A34E81"/>
    <w:rsid w:val="00A37EFC"/>
    <w:rsid w:val="00A42C04"/>
    <w:rsid w:val="00A46C8F"/>
    <w:rsid w:val="00A517A6"/>
    <w:rsid w:val="00A51E03"/>
    <w:rsid w:val="00A5342F"/>
    <w:rsid w:val="00A54561"/>
    <w:rsid w:val="00A57210"/>
    <w:rsid w:val="00A57960"/>
    <w:rsid w:val="00A60448"/>
    <w:rsid w:val="00A61270"/>
    <w:rsid w:val="00A619F8"/>
    <w:rsid w:val="00A65687"/>
    <w:rsid w:val="00A66FC5"/>
    <w:rsid w:val="00A67E71"/>
    <w:rsid w:val="00A73727"/>
    <w:rsid w:val="00A806CA"/>
    <w:rsid w:val="00A80AA6"/>
    <w:rsid w:val="00A80F00"/>
    <w:rsid w:val="00A810E3"/>
    <w:rsid w:val="00A81EB4"/>
    <w:rsid w:val="00A83F3B"/>
    <w:rsid w:val="00A87535"/>
    <w:rsid w:val="00A915EF"/>
    <w:rsid w:val="00A92459"/>
    <w:rsid w:val="00A92D2D"/>
    <w:rsid w:val="00A97CA4"/>
    <w:rsid w:val="00AA54C3"/>
    <w:rsid w:val="00AA7AB4"/>
    <w:rsid w:val="00AA7DA7"/>
    <w:rsid w:val="00AB089D"/>
    <w:rsid w:val="00AB343B"/>
    <w:rsid w:val="00AB34AF"/>
    <w:rsid w:val="00AB4756"/>
    <w:rsid w:val="00AB488F"/>
    <w:rsid w:val="00AB7309"/>
    <w:rsid w:val="00AC1015"/>
    <w:rsid w:val="00AC1DDC"/>
    <w:rsid w:val="00AC2FA2"/>
    <w:rsid w:val="00AC3E5D"/>
    <w:rsid w:val="00AD2E8A"/>
    <w:rsid w:val="00AE0229"/>
    <w:rsid w:val="00AE609F"/>
    <w:rsid w:val="00AF03F9"/>
    <w:rsid w:val="00AF085B"/>
    <w:rsid w:val="00AF1285"/>
    <w:rsid w:val="00AF32F0"/>
    <w:rsid w:val="00B01BA9"/>
    <w:rsid w:val="00B10BA8"/>
    <w:rsid w:val="00B11CB1"/>
    <w:rsid w:val="00B1423D"/>
    <w:rsid w:val="00B17AC5"/>
    <w:rsid w:val="00B240D6"/>
    <w:rsid w:val="00B27E4C"/>
    <w:rsid w:val="00B322E7"/>
    <w:rsid w:val="00B33F99"/>
    <w:rsid w:val="00B34D2B"/>
    <w:rsid w:val="00B34D87"/>
    <w:rsid w:val="00B35066"/>
    <w:rsid w:val="00B40482"/>
    <w:rsid w:val="00B4193D"/>
    <w:rsid w:val="00B42F2B"/>
    <w:rsid w:val="00B53C0B"/>
    <w:rsid w:val="00B55594"/>
    <w:rsid w:val="00B5568F"/>
    <w:rsid w:val="00B5609A"/>
    <w:rsid w:val="00B568CA"/>
    <w:rsid w:val="00B576C0"/>
    <w:rsid w:val="00B605B9"/>
    <w:rsid w:val="00B60E71"/>
    <w:rsid w:val="00B6169D"/>
    <w:rsid w:val="00B62042"/>
    <w:rsid w:val="00B652B5"/>
    <w:rsid w:val="00B66CE0"/>
    <w:rsid w:val="00B713F6"/>
    <w:rsid w:val="00B714DF"/>
    <w:rsid w:val="00B72AE7"/>
    <w:rsid w:val="00B7370D"/>
    <w:rsid w:val="00B74573"/>
    <w:rsid w:val="00B7505A"/>
    <w:rsid w:val="00B76D34"/>
    <w:rsid w:val="00B858B3"/>
    <w:rsid w:val="00B860B7"/>
    <w:rsid w:val="00B93D33"/>
    <w:rsid w:val="00B95145"/>
    <w:rsid w:val="00B97544"/>
    <w:rsid w:val="00BA31D0"/>
    <w:rsid w:val="00BA6395"/>
    <w:rsid w:val="00BA660D"/>
    <w:rsid w:val="00BA7237"/>
    <w:rsid w:val="00BA74BC"/>
    <w:rsid w:val="00BB0D07"/>
    <w:rsid w:val="00BB2819"/>
    <w:rsid w:val="00BB2FCF"/>
    <w:rsid w:val="00BB3715"/>
    <w:rsid w:val="00BB38C8"/>
    <w:rsid w:val="00BB551A"/>
    <w:rsid w:val="00BB5BCB"/>
    <w:rsid w:val="00BB6AB8"/>
    <w:rsid w:val="00BC0CB1"/>
    <w:rsid w:val="00BC158F"/>
    <w:rsid w:val="00BC1D39"/>
    <w:rsid w:val="00BC32D5"/>
    <w:rsid w:val="00BC785D"/>
    <w:rsid w:val="00BD030A"/>
    <w:rsid w:val="00BD0BB9"/>
    <w:rsid w:val="00BD29AD"/>
    <w:rsid w:val="00BD6F1B"/>
    <w:rsid w:val="00BE2A40"/>
    <w:rsid w:val="00BE552D"/>
    <w:rsid w:val="00BE612E"/>
    <w:rsid w:val="00BE7FE1"/>
    <w:rsid w:val="00BF162A"/>
    <w:rsid w:val="00BF1A7A"/>
    <w:rsid w:val="00BF607E"/>
    <w:rsid w:val="00C0299C"/>
    <w:rsid w:val="00C03183"/>
    <w:rsid w:val="00C067F9"/>
    <w:rsid w:val="00C0717F"/>
    <w:rsid w:val="00C1401F"/>
    <w:rsid w:val="00C2143E"/>
    <w:rsid w:val="00C22082"/>
    <w:rsid w:val="00C23C8E"/>
    <w:rsid w:val="00C243CD"/>
    <w:rsid w:val="00C31D5E"/>
    <w:rsid w:val="00C40007"/>
    <w:rsid w:val="00C41017"/>
    <w:rsid w:val="00C454B7"/>
    <w:rsid w:val="00C5620D"/>
    <w:rsid w:val="00C56B97"/>
    <w:rsid w:val="00C63E0B"/>
    <w:rsid w:val="00C671E1"/>
    <w:rsid w:val="00C67478"/>
    <w:rsid w:val="00C70E4A"/>
    <w:rsid w:val="00C7192F"/>
    <w:rsid w:val="00C7392A"/>
    <w:rsid w:val="00C74396"/>
    <w:rsid w:val="00C74CE7"/>
    <w:rsid w:val="00C80E1A"/>
    <w:rsid w:val="00C81055"/>
    <w:rsid w:val="00C86A50"/>
    <w:rsid w:val="00C8773E"/>
    <w:rsid w:val="00C907D1"/>
    <w:rsid w:val="00C92F2B"/>
    <w:rsid w:val="00C94DB8"/>
    <w:rsid w:val="00C9666B"/>
    <w:rsid w:val="00C97060"/>
    <w:rsid w:val="00CA1154"/>
    <w:rsid w:val="00CA4407"/>
    <w:rsid w:val="00CA6F5E"/>
    <w:rsid w:val="00CA7D56"/>
    <w:rsid w:val="00CA7DC0"/>
    <w:rsid w:val="00CB0409"/>
    <w:rsid w:val="00CB22DF"/>
    <w:rsid w:val="00CB5289"/>
    <w:rsid w:val="00CB6556"/>
    <w:rsid w:val="00CB7AD0"/>
    <w:rsid w:val="00CC0865"/>
    <w:rsid w:val="00CC11CB"/>
    <w:rsid w:val="00CC2112"/>
    <w:rsid w:val="00CC28BE"/>
    <w:rsid w:val="00CC5692"/>
    <w:rsid w:val="00CD0113"/>
    <w:rsid w:val="00CD1AFC"/>
    <w:rsid w:val="00CD6564"/>
    <w:rsid w:val="00CE0366"/>
    <w:rsid w:val="00CE6B82"/>
    <w:rsid w:val="00CF116B"/>
    <w:rsid w:val="00CF2FDC"/>
    <w:rsid w:val="00D002E0"/>
    <w:rsid w:val="00D01C27"/>
    <w:rsid w:val="00D0211E"/>
    <w:rsid w:val="00D037FC"/>
    <w:rsid w:val="00D0517F"/>
    <w:rsid w:val="00D06158"/>
    <w:rsid w:val="00D06161"/>
    <w:rsid w:val="00D069F3"/>
    <w:rsid w:val="00D06B30"/>
    <w:rsid w:val="00D16E5B"/>
    <w:rsid w:val="00D22C1F"/>
    <w:rsid w:val="00D22CCB"/>
    <w:rsid w:val="00D23848"/>
    <w:rsid w:val="00D24532"/>
    <w:rsid w:val="00D30A51"/>
    <w:rsid w:val="00D30C3A"/>
    <w:rsid w:val="00D3321E"/>
    <w:rsid w:val="00D37801"/>
    <w:rsid w:val="00D410B7"/>
    <w:rsid w:val="00D417D1"/>
    <w:rsid w:val="00D41CE8"/>
    <w:rsid w:val="00D46C49"/>
    <w:rsid w:val="00D51661"/>
    <w:rsid w:val="00D5433A"/>
    <w:rsid w:val="00D567DA"/>
    <w:rsid w:val="00D57BD4"/>
    <w:rsid w:val="00D60598"/>
    <w:rsid w:val="00D61DF5"/>
    <w:rsid w:val="00D650E0"/>
    <w:rsid w:val="00D65FAE"/>
    <w:rsid w:val="00D66907"/>
    <w:rsid w:val="00D72626"/>
    <w:rsid w:val="00D764F7"/>
    <w:rsid w:val="00D823D5"/>
    <w:rsid w:val="00D8358D"/>
    <w:rsid w:val="00D87DF6"/>
    <w:rsid w:val="00D9158C"/>
    <w:rsid w:val="00DA2D71"/>
    <w:rsid w:val="00DA41ED"/>
    <w:rsid w:val="00DB1074"/>
    <w:rsid w:val="00DB258A"/>
    <w:rsid w:val="00DB60FE"/>
    <w:rsid w:val="00DC076F"/>
    <w:rsid w:val="00DD0126"/>
    <w:rsid w:val="00DD0DB4"/>
    <w:rsid w:val="00DD1869"/>
    <w:rsid w:val="00DD3A9A"/>
    <w:rsid w:val="00DD7874"/>
    <w:rsid w:val="00DE3073"/>
    <w:rsid w:val="00DE357E"/>
    <w:rsid w:val="00DE7D34"/>
    <w:rsid w:val="00DF13DD"/>
    <w:rsid w:val="00DF14DE"/>
    <w:rsid w:val="00DF3E6F"/>
    <w:rsid w:val="00E004EC"/>
    <w:rsid w:val="00E00924"/>
    <w:rsid w:val="00E05A2F"/>
    <w:rsid w:val="00E07712"/>
    <w:rsid w:val="00E11DA6"/>
    <w:rsid w:val="00E11E99"/>
    <w:rsid w:val="00E1460B"/>
    <w:rsid w:val="00E200CB"/>
    <w:rsid w:val="00E21192"/>
    <w:rsid w:val="00E22460"/>
    <w:rsid w:val="00E24D6E"/>
    <w:rsid w:val="00E33539"/>
    <w:rsid w:val="00E35BE2"/>
    <w:rsid w:val="00E36B4C"/>
    <w:rsid w:val="00E4242A"/>
    <w:rsid w:val="00E5609C"/>
    <w:rsid w:val="00E60CE6"/>
    <w:rsid w:val="00E61B6D"/>
    <w:rsid w:val="00E62271"/>
    <w:rsid w:val="00E6286D"/>
    <w:rsid w:val="00E63290"/>
    <w:rsid w:val="00E644F2"/>
    <w:rsid w:val="00E64F5D"/>
    <w:rsid w:val="00E66142"/>
    <w:rsid w:val="00E70FAE"/>
    <w:rsid w:val="00E71459"/>
    <w:rsid w:val="00E7403C"/>
    <w:rsid w:val="00E752E2"/>
    <w:rsid w:val="00E76801"/>
    <w:rsid w:val="00E80CCD"/>
    <w:rsid w:val="00E846FC"/>
    <w:rsid w:val="00E87651"/>
    <w:rsid w:val="00E87EB5"/>
    <w:rsid w:val="00E9357D"/>
    <w:rsid w:val="00E94D2A"/>
    <w:rsid w:val="00E95CBC"/>
    <w:rsid w:val="00E97ADF"/>
    <w:rsid w:val="00EA1EB8"/>
    <w:rsid w:val="00EA5C9D"/>
    <w:rsid w:val="00EB0BEA"/>
    <w:rsid w:val="00EB2E30"/>
    <w:rsid w:val="00EB5462"/>
    <w:rsid w:val="00EB7559"/>
    <w:rsid w:val="00EC0650"/>
    <w:rsid w:val="00EC3374"/>
    <w:rsid w:val="00EC3C6A"/>
    <w:rsid w:val="00EC5480"/>
    <w:rsid w:val="00ED0A9A"/>
    <w:rsid w:val="00ED3E32"/>
    <w:rsid w:val="00ED5C93"/>
    <w:rsid w:val="00ED7DA0"/>
    <w:rsid w:val="00EE0554"/>
    <w:rsid w:val="00EE2289"/>
    <w:rsid w:val="00EE24D3"/>
    <w:rsid w:val="00EE519A"/>
    <w:rsid w:val="00EE6AB8"/>
    <w:rsid w:val="00EF0E41"/>
    <w:rsid w:val="00EF2129"/>
    <w:rsid w:val="00EF376C"/>
    <w:rsid w:val="00EF4739"/>
    <w:rsid w:val="00EF5940"/>
    <w:rsid w:val="00EF5B64"/>
    <w:rsid w:val="00EF69FD"/>
    <w:rsid w:val="00EF7A38"/>
    <w:rsid w:val="00F000C8"/>
    <w:rsid w:val="00F0032B"/>
    <w:rsid w:val="00F075F0"/>
    <w:rsid w:val="00F145CF"/>
    <w:rsid w:val="00F17CEE"/>
    <w:rsid w:val="00F31B51"/>
    <w:rsid w:val="00F35C32"/>
    <w:rsid w:val="00F40E25"/>
    <w:rsid w:val="00F42409"/>
    <w:rsid w:val="00F42E60"/>
    <w:rsid w:val="00F45F83"/>
    <w:rsid w:val="00F50FFB"/>
    <w:rsid w:val="00F52595"/>
    <w:rsid w:val="00F53074"/>
    <w:rsid w:val="00F54920"/>
    <w:rsid w:val="00F55D0A"/>
    <w:rsid w:val="00F5696B"/>
    <w:rsid w:val="00F56ABA"/>
    <w:rsid w:val="00F57117"/>
    <w:rsid w:val="00F6181C"/>
    <w:rsid w:val="00F70192"/>
    <w:rsid w:val="00F719A6"/>
    <w:rsid w:val="00F73935"/>
    <w:rsid w:val="00F74737"/>
    <w:rsid w:val="00F75443"/>
    <w:rsid w:val="00F770E5"/>
    <w:rsid w:val="00F802F4"/>
    <w:rsid w:val="00F82A59"/>
    <w:rsid w:val="00F82BFA"/>
    <w:rsid w:val="00F83A4D"/>
    <w:rsid w:val="00F841F9"/>
    <w:rsid w:val="00F877BE"/>
    <w:rsid w:val="00F92B60"/>
    <w:rsid w:val="00F95AAF"/>
    <w:rsid w:val="00F95E9E"/>
    <w:rsid w:val="00F97CA1"/>
    <w:rsid w:val="00FA029C"/>
    <w:rsid w:val="00FA29E9"/>
    <w:rsid w:val="00FA5584"/>
    <w:rsid w:val="00FA7E23"/>
    <w:rsid w:val="00FB0648"/>
    <w:rsid w:val="00FB3A6C"/>
    <w:rsid w:val="00FB6FA6"/>
    <w:rsid w:val="00FB7059"/>
    <w:rsid w:val="00FC65FD"/>
    <w:rsid w:val="00FC743A"/>
    <w:rsid w:val="00FD157C"/>
    <w:rsid w:val="00FD1D4F"/>
    <w:rsid w:val="00FD5E11"/>
    <w:rsid w:val="00FD6A4C"/>
    <w:rsid w:val="00FF2567"/>
    <w:rsid w:val="00FF258A"/>
    <w:rsid w:val="00FF551F"/>
    <w:rsid w:val="00FF7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74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8987058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771584339">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ij.org/file/22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i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aka@hpij.org" TargetMode="External"/><Relationship Id="rId5" Type="http://schemas.openxmlformats.org/officeDocument/2006/relationships/webSettings" Target="webSettings.xml"/><Relationship Id="rId10" Type="http://schemas.openxmlformats.org/officeDocument/2006/relationships/hyperlink" Target="https://301.run/r/m39eQ0P" TargetMode="External"/><Relationship Id="rId4" Type="http://schemas.openxmlformats.org/officeDocument/2006/relationships/settings" Target="settings.xml"/><Relationship Id="rId9" Type="http://schemas.openxmlformats.org/officeDocument/2006/relationships/hyperlink" Target="file:///\\HPI-SMILE01\data\06%20&#12475;&#12511;&#12490;&#12540;\&#12475;&#12511;&#12490;&#12540;&#20107;&#21209;&#38306;&#20418;\&#12507;&#12540;&#12512;&#12506;&#12540;&#12472;&#29992;\&#21332;&#36059;&#22243;&#20307;&#19968;&#35239;.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3423</Words>
  <Characters>837</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4252</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4</cp:revision>
  <cp:lastPrinted>2023-03-15T05:09:00Z</cp:lastPrinted>
  <dcterms:created xsi:type="dcterms:W3CDTF">2025-07-02T06:54:00Z</dcterms:created>
  <dcterms:modified xsi:type="dcterms:W3CDTF">2025-07-02T07:10:00Z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5ff12c-52d0-46d2-9721-4c50ce1e0b8e_Enabled">
    <vt:lpwstr>true</vt:lpwstr>
  </property>
  <property fmtid="{D5CDD505-2E9C-101B-9397-08002B2CF9AE}" pid="3" name="MSIP_Label_0d5ff12c-52d0-46d2-9721-4c50ce1e0b8e_SetDate">
    <vt:lpwstr>2025-05-14T23:26:49Z</vt:lpwstr>
  </property>
  <property fmtid="{D5CDD505-2E9C-101B-9397-08002B2CF9AE}" pid="4" name="MSIP_Label_0d5ff12c-52d0-46d2-9721-4c50ce1e0b8e_Method">
    <vt:lpwstr>Standard</vt:lpwstr>
  </property>
  <property fmtid="{D5CDD505-2E9C-101B-9397-08002B2CF9AE}" pid="5" name="MSIP_Label_0d5ff12c-52d0-46d2-9721-4c50ce1e0b8e_Name">
    <vt:lpwstr>Any User (No Protection)_0</vt:lpwstr>
  </property>
  <property fmtid="{D5CDD505-2E9C-101B-9397-08002B2CF9AE}" pid="6" name="MSIP_Label_0d5ff12c-52d0-46d2-9721-4c50ce1e0b8e_SiteId">
    <vt:lpwstr>55f0a13b-1f0f-4d5e-b590-91dc9f07e692</vt:lpwstr>
  </property>
  <property fmtid="{D5CDD505-2E9C-101B-9397-08002B2CF9AE}" pid="7" name="MSIP_Label_0d5ff12c-52d0-46d2-9721-4c50ce1e0b8e_ActionId">
    <vt:lpwstr>616a8d14-1f0b-4e68-b790-c5ece3ece29e</vt:lpwstr>
  </property>
  <property fmtid="{D5CDD505-2E9C-101B-9397-08002B2CF9AE}" pid="8" name="MSIP_Label_0d5ff12c-52d0-46d2-9721-4c50ce1e0b8e_ContentBits">
    <vt:lpwstr>0</vt:lpwstr>
  </property>
</Properties>
</file>