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234D" w14:textId="77777777" w:rsidR="00824B04" w:rsidRPr="00452CFD" w:rsidRDefault="00824B04" w:rsidP="00824B04">
      <w:pPr>
        <w:spacing w:line="520" w:lineRule="exact"/>
        <w:jc w:val="center"/>
        <w:rPr>
          <w:rFonts w:ascii="Meiryo UI" w:eastAsia="Meiryo UI" w:hAnsi="Meiryo UI"/>
          <w:b/>
          <w:snapToGrid w:val="0"/>
          <w:color w:val="0000CC"/>
          <w:kern w:val="0"/>
          <w:szCs w:val="21"/>
        </w:rPr>
      </w:pPr>
      <w:r w:rsidRPr="00452CFD">
        <w:rPr>
          <w:rFonts w:ascii="Meiryo UI" w:eastAsia="Meiryo UI" w:hAnsi="Meiryo UI" w:hint="eastAsia"/>
          <w:b/>
          <w:snapToGrid w:val="0"/>
          <w:color w:val="0000CC"/>
          <w:kern w:val="0"/>
          <w:szCs w:val="21"/>
        </w:rPr>
        <w:t>(一社)日本高圧力技術協会　オンライン技術セミナー</w:t>
      </w:r>
    </w:p>
    <w:p w14:paraId="43D8163E" w14:textId="6F5A5740" w:rsidR="00824B04" w:rsidRPr="00452CFD" w:rsidRDefault="00824B04" w:rsidP="00824B04">
      <w:pPr>
        <w:spacing w:line="520" w:lineRule="exact"/>
        <w:jc w:val="center"/>
        <w:rPr>
          <w:rFonts w:ascii="Meiryo UI" w:eastAsia="Meiryo UI" w:hAnsi="Meiryo UI"/>
          <w:b/>
          <w:sz w:val="36"/>
          <w:szCs w:val="36"/>
        </w:rPr>
      </w:pPr>
      <w:r w:rsidRPr="00A50627">
        <w:rPr>
          <w:rFonts w:ascii="Meiryo UI" w:eastAsia="Meiryo UI" w:hAnsi="Meiryo UI" w:hint="eastAsia"/>
          <w:b/>
          <w:spacing w:val="69"/>
          <w:kern w:val="0"/>
          <w:sz w:val="36"/>
          <w:szCs w:val="36"/>
          <w:fitText w:val="3850" w:id="-1199299322"/>
        </w:rPr>
        <w:t>水素</w:t>
      </w:r>
      <w:r w:rsidR="00DD1AB3" w:rsidRPr="00A50627">
        <w:rPr>
          <w:rFonts w:ascii="Meiryo UI" w:eastAsia="Meiryo UI" w:hAnsi="Meiryo UI" w:hint="eastAsia"/>
          <w:b/>
          <w:spacing w:val="69"/>
          <w:kern w:val="0"/>
          <w:sz w:val="36"/>
          <w:szCs w:val="36"/>
          <w:fitText w:val="3850" w:id="-1199299322"/>
        </w:rPr>
        <w:t>技術</w:t>
      </w:r>
      <w:r w:rsidRPr="00A50627">
        <w:rPr>
          <w:rFonts w:ascii="Meiryo UI" w:eastAsia="Meiryo UI" w:hAnsi="Meiryo UI" w:hint="eastAsia"/>
          <w:b/>
          <w:spacing w:val="69"/>
          <w:kern w:val="0"/>
          <w:sz w:val="36"/>
          <w:szCs w:val="36"/>
          <w:fitText w:val="3850" w:id="-1199299322"/>
        </w:rPr>
        <w:t>基礎講</w:t>
      </w:r>
      <w:r w:rsidRPr="00A50627">
        <w:rPr>
          <w:rFonts w:ascii="Meiryo UI" w:eastAsia="Meiryo UI" w:hAnsi="Meiryo UI" w:hint="eastAsia"/>
          <w:b/>
          <w:spacing w:val="2"/>
          <w:kern w:val="0"/>
          <w:sz w:val="36"/>
          <w:szCs w:val="36"/>
          <w:fitText w:val="3850" w:id="-1199299322"/>
        </w:rPr>
        <w:t>座</w:t>
      </w:r>
    </w:p>
    <w:p w14:paraId="53DA171F" w14:textId="77777777" w:rsidR="00824B04" w:rsidRPr="00452CFD" w:rsidRDefault="00824B04" w:rsidP="00824B04">
      <w:pPr>
        <w:spacing w:line="440" w:lineRule="exact"/>
        <w:jc w:val="center"/>
        <w:rPr>
          <w:rFonts w:ascii="Meiryo UI" w:eastAsia="Meiryo UI" w:hAnsi="Meiryo UI"/>
          <w:b/>
          <w:bCs/>
          <w:sz w:val="26"/>
          <w:szCs w:val="26"/>
        </w:rPr>
      </w:pPr>
      <w:r w:rsidRPr="00A50627">
        <w:rPr>
          <w:rFonts w:ascii="Meiryo UI" w:eastAsia="Meiryo UI" w:hAnsi="Meiryo UI" w:hint="eastAsia"/>
          <w:b/>
          <w:bCs/>
          <w:spacing w:val="36"/>
          <w:kern w:val="0"/>
          <w:sz w:val="26"/>
          <w:szCs w:val="26"/>
          <w:fitText w:val="3850" w:id="-1199299321"/>
        </w:rPr>
        <w:t>－安全な機器運用のために</w:t>
      </w:r>
      <w:r w:rsidRPr="00A50627">
        <w:rPr>
          <w:rFonts w:ascii="Meiryo UI" w:eastAsia="Meiryo UI" w:hAnsi="Meiryo UI" w:hint="eastAsia"/>
          <w:b/>
          <w:bCs/>
          <w:spacing w:val="-4"/>
          <w:kern w:val="0"/>
          <w:sz w:val="26"/>
          <w:szCs w:val="26"/>
          <w:fitText w:val="3850" w:id="-1199299321"/>
        </w:rPr>
        <w:t>－</w:t>
      </w:r>
    </w:p>
    <w:p w14:paraId="70B5EEDA" w14:textId="732965F9" w:rsidR="00824B04" w:rsidRPr="00452CFD" w:rsidRDefault="00824B04" w:rsidP="00824B04">
      <w:pPr>
        <w:spacing w:line="440" w:lineRule="exact"/>
        <w:jc w:val="center"/>
        <w:rPr>
          <w:rFonts w:ascii="Meiryo UI" w:eastAsia="Meiryo UI" w:hAnsi="Meiryo UI"/>
          <w:b/>
          <w:bCs/>
          <w:color w:val="0000FF"/>
          <w:sz w:val="28"/>
          <w:szCs w:val="28"/>
        </w:rPr>
      </w:pPr>
      <w:r w:rsidRPr="00452CFD">
        <w:rPr>
          <w:rFonts w:ascii="Meiryo UI" w:eastAsia="Meiryo UI" w:hAnsi="Meiryo UI" w:hint="eastAsia"/>
          <w:b/>
          <w:bCs/>
          <w:color w:val="0000FF"/>
          <w:kern w:val="0"/>
          <w:sz w:val="28"/>
          <w:szCs w:val="28"/>
        </w:rPr>
        <w:t>令和</w:t>
      </w:r>
      <w:r w:rsidR="007810F3" w:rsidRPr="00452CFD">
        <w:rPr>
          <w:rFonts w:ascii="Meiryo UI" w:eastAsia="Meiryo UI" w:hAnsi="Meiryo UI" w:hint="eastAsia"/>
          <w:b/>
          <w:bCs/>
          <w:color w:val="0000FF"/>
          <w:kern w:val="0"/>
          <w:sz w:val="28"/>
          <w:szCs w:val="28"/>
        </w:rPr>
        <w:t>６</w:t>
      </w:r>
      <w:r w:rsidR="00683E8A" w:rsidRPr="00452CFD">
        <w:rPr>
          <w:rFonts w:ascii="Meiryo UI" w:eastAsia="Meiryo UI" w:hAnsi="Meiryo UI" w:hint="eastAsia"/>
          <w:b/>
          <w:bCs/>
          <w:color w:val="0000FF"/>
          <w:kern w:val="0"/>
          <w:sz w:val="28"/>
          <w:szCs w:val="28"/>
        </w:rPr>
        <w:t>（</w:t>
      </w:r>
      <w:r w:rsidR="007810F3" w:rsidRPr="00452CFD">
        <w:rPr>
          <w:rFonts w:ascii="Meiryo UI" w:eastAsia="Meiryo UI" w:hAnsi="Meiryo UI" w:hint="eastAsia"/>
          <w:b/>
          <w:bCs/>
          <w:color w:val="0000FF"/>
          <w:kern w:val="0"/>
          <w:sz w:val="28"/>
          <w:szCs w:val="28"/>
        </w:rPr>
        <w:t>２０２４</w:t>
      </w:r>
      <w:r w:rsidR="00683E8A" w:rsidRPr="00452CFD">
        <w:rPr>
          <w:rFonts w:ascii="Meiryo UI" w:eastAsia="Meiryo UI" w:hAnsi="Meiryo UI" w:hint="eastAsia"/>
          <w:b/>
          <w:bCs/>
          <w:color w:val="0000FF"/>
          <w:kern w:val="0"/>
          <w:sz w:val="28"/>
          <w:szCs w:val="28"/>
        </w:rPr>
        <w:t>）</w:t>
      </w:r>
      <w:r w:rsidRPr="00452CFD">
        <w:rPr>
          <w:rFonts w:ascii="Meiryo UI" w:eastAsia="Meiryo UI" w:hAnsi="Meiryo UI" w:hint="eastAsia"/>
          <w:b/>
          <w:bCs/>
          <w:color w:val="0000FF"/>
          <w:kern w:val="0"/>
          <w:sz w:val="28"/>
          <w:szCs w:val="28"/>
        </w:rPr>
        <w:t>年</w:t>
      </w:r>
      <w:r w:rsidR="007810F3" w:rsidRPr="00452CFD">
        <w:rPr>
          <w:rFonts w:ascii="Meiryo UI" w:eastAsia="Meiryo UI" w:hAnsi="Meiryo UI" w:hint="eastAsia"/>
          <w:b/>
          <w:bCs/>
          <w:color w:val="0000FF"/>
          <w:kern w:val="0"/>
          <w:sz w:val="28"/>
          <w:szCs w:val="28"/>
        </w:rPr>
        <w:t>１１</w:t>
      </w:r>
      <w:r w:rsidRPr="00452CFD">
        <w:rPr>
          <w:rFonts w:ascii="Meiryo UI" w:eastAsia="Meiryo UI" w:hAnsi="Meiryo UI" w:hint="eastAsia"/>
          <w:b/>
          <w:bCs/>
          <w:color w:val="0000FF"/>
          <w:kern w:val="0"/>
          <w:sz w:val="28"/>
          <w:szCs w:val="28"/>
        </w:rPr>
        <w:t>月</w:t>
      </w:r>
      <w:r w:rsidR="007810F3" w:rsidRPr="00452CFD">
        <w:rPr>
          <w:rFonts w:ascii="Meiryo UI" w:eastAsia="Meiryo UI" w:hAnsi="Meiryo UI" w:hint="eastAsia"/>
          <w:b/>
          <w:bCs/>
          <w:color w:val="0000FF"/>
          <w:kern w:val="0"/>
          <w:sz w:val="28"/>
          <w:szCs w:val="28"/>
        </w:rPr>
        <w:t>１２</w:t>
      </w:r>
      <w:r w:rsidRPr="00452CFD">
        <w:rPr>
          <w:rFonts w:ascii="Meiryo UI" w:eastAsia="Meiryo UI" w:hAnsi="Meiryo UI" w:hint="eastAsia"/>
          <w:b/>
          <w:bCs/>
          <w:color w:val="0000FF"/>
          <w:kern w:val="0"/>
          <w:sz w:val="28"/>
          <w:szCs w:val="28"/>
        </w:rPr>
        <w:t>日（</w:t>
      </w:r>
      <w:r w:rsidR="007810F3" w:rsidRPr="00452CFD">
        <w:rPr>
          <w:rFonts w:ascii="Meiryo UI" w:eastAsia="Meiryo UI" w:hAnsi="Meiryo UI" w:hint="eastAsia"/>
          <w:b/>
          <w:bCs/>
          <w:color w:val="0000FF"/>
          <w:kern w:val="0"/>
          <w:sz w:val="28"/>
          <w:szCs w:val="28"/>
        </w:rPr>
        <w:t>火</w:t>
      </w:r>
      <w:r w:rsidRPr="00452CFD">
        <w:rPr>
          <w:rFonts w:ascii="Meiryo UI" w:eastAsia="Meiryo UI" w:hAnsi="Meiryo UI" w:hint="eastAsia"/>
          <w:b/>
          <w:bCs/>
          <w:color w:val="0000FF"/>
          <w:kern w:val="0"/>
          <w:sz w:val="28"/>
          <w:szCs w:val="28"/>
        </w:rPr>
        <w:t>）開催</w:t>
      </w:r>
    </w:p>
    <w:p w14:paraId="0E99254C" w14:textId="77777777" w:rsidR="00824B04" w:rsidRPr="00452CFD" w:rsidRDefault="00824B04" w:rsidP="00824B04">
      <w:pPr>
        <w:spacing w:line="260" w:lineRule="exact"/>
        <w:jc w:val="center"/>
        <w:rPr>
          <w:rFonts w:ascii="Meiryo UI" w:eastAsia="Meiryo UI" w:hAnsi="Meiryo UI"/>
          <w:b/>
          <w:bCs/>
          <w:color w:val="0000FF"/>
          <w:sz w:val="32"/>
          <w:szCs w:val="32"/>
        </w:rPr>
      </w:pPr>
    </w:p>
    <w:p w14:paraId="24389114" w14:textId="288847C2" w:rsidR="00824B04" w:rsidRPr="003A1E7B" w:rsidRDefault="00824B04" w:rsidP="003A1E7B">
      <w:pPr>
        <w:pBdr>
          <w:top w:val="double" w:sz="4" w:space="1" w:color="auto"/>
          <w:left w:val="double" w:sz="4" w:space="0" w:color="auto"/>
          <w:bottom w:val="double" w:sz="4" w:space="1" w:color="auto"/>
          <w:right w:val="double" w:sz="4" w:space="0" w:color="auto"/>
        </w:pBdr>
        <w:spacing w:line="440" w:lineRule="exact"/>
        <w:ind w:firstLineChars="100" w:firstLine="223"/>
        <w:rPr>
          <w:rFonts w:ascii="Meiryo UI" w:eastAsia="Meiryo UI" w:hAnsi="Meiryo UI"/>
          <w:sz w:val="24"/>
        </w:rPr>
      </w:pPr>
      <w:r w:rsidRPr="003A1E7B">
        <w:rPr>
          <w:rFonts w:ascii="Meiryo UI" w:eastAsia="Meiryo UI" w:hAnsi="Meiryo UI" w:hint="eastAsia"/>
          <w:sz w:val="24"/>
        </w:rPr>
        <w:t>2050年カーボンニュートラル社会の実現に向けて、</w:t>
      </w:r>
      <w:r w:rsidR="00DD1AB3" w:rsidRPr="003A1E7B">
        <w:rPr>
          <w:rFonts w:ascii="Meiryo UI" w:eastAsia="Meiryo UI" w:hAnsi="Meiryo UI" w:hint="eastAsia"/>
          <w:sz w:val="24"/>
        </w:rPr>
        <w:t>大規模な水素サプライチェーンの構築が焦眉の急となっています。</w:t>
      </w:r>
      <w:r w:rsidRPr="003A1E7B">
        <w:rPr>
          <w:rFonts w:ascii="Meiryo UI" w:eastAsia="Meiryo UI" w:hAnsi="Meiryo UI" w:hint="eastAsia"/>
          <w:sz w:val="24"/>
        </w:rPr>
        <w:t>燃料電池自動車</w:t>
      </w:r>
      <w:r w:rsidR="00DD1AB3" w:rsidRPr="003A1E7B">
        <w:rPr>
          <w:rFonts w:ascii="Meiryo UI" w:eastAsia="Meiryo UI" w:hAnsi="Meiryo UI" w:hint="eastAsia"/>
          <w:sz w:val="24"/>
        </w:rPr>
        <w:t>のみならず</w:t>
      </w:r>
      <w:r w:rsidR="00547692" w:rsidRPr="003A1E7B">
        <w:rPr>
          <w:rFonts w:ascii="Meiryo UI" w:eastAsia="Meiryo UI" w:hAnsi="Meiryo UI" w:hint="eastAsia"/>
          <w:sz w:val="24"/>
        </w:rPr>
        <w:t>発電や製鉄</w:t>
      </w:r>
      <w:r w:rsidR="00DD1AB3" w:rsidRPr="003A1E7B">
        <w:rPr>
          <w:rFonts w:ascii="Meiryo UI" w:eastAsia="Meiryo UI" w:hAnsi="Meiryo UI" w:hint="eastAsia"/>
          <w:sz w:val="24"/>
        </w:rPr>
        <w:t>分野にも水素</w:t>
      </w:r>
      <w:r w:rsidR="00547692" w:rsidRPr="003A1E7B">
        <w:rPr>
          <w:rFonts w:ascii="Meiryo UI" w:eastAsia="Meiryo UI" w:hAnsi="Meiryo UI" w:hint="eastAsia"/>
          <w:sz w:val="24"/>
        </w:rPr>
        <w:t>供給の</w:t>
      </w:r>
      <w:r w:rsidRPr="003A1E7B">
        <w:rPr>
          <w:rFonts w:ascii="Meiryo UI" w:eastAsia="Meiryo UI" w:hAnsi="Meiryo UI" w:hint="eastAsia"/>
          <w:sz w:val="24"/>
        </w:rPr>
        <w:t>展開を図るため、インフラが整備されつつありますが、</w:t>
      </w:r>
      <w:r w:rsidR="00DD1AB3" w:rsidRPr="003A1E7B">
        <w:rPr>
          <w:rFonts w:ascii="Meiryo UI" w:eastAsia="Meiryo UI" w:hAnsi="Meiryo UI" w:hint="eastAsia"/>
          <w:sz w:val="24"/>
        </w:rPr>
        <w:t>水素</w:t>
      </w:r>
      <w:r w:rsidR="00547692" w:rsidRPr="003A1E7B">
        <w:rPr>
          <w:rFonts w:ascii="Meiryo UI" w:eastAsia="Meiryo UI" w:hAnsi="Meiryo UI" w:hint="eastAsia"/>
          <w:sz w:val="24"/>
        </w:rPr>
        <w:t>製造設備や水素供給</w:t>
      </w:r>
      <w:r w:rsidR="00DD1AB3" w:rsidRPr="003A1E7B">
        <w:rPr>
          <w:rFonts w:ascii="Meiryo UI" w:eastAsia="Meiryo UI" w:hAnsi="Meiryo UI" w:hint="eastAsia"/>
          <w:sz w:val="24"/>
        </w:rPr>
        <w:t>機器の運用と保全に関しては</w:t>
      </w:r>
      <w:r w:rsidRPr="003A1E7B">
        <w:rPr>
          <w:rFonts w:ascii="Meiryo UI" w:eastAsia="Meiryo UI" w:hAnsi="Meiryo UI" w:hint="eastAsia"/>
          <w:sz w:val="24"/>
        </w:rPr>
        <w:t>十分な安全性の確保と安心感を伴う社会的合意形成が必須となります。</w:t>
      </w:r>
      <w:r w:rsidR="00547692" w:rsidRPr="003A1E7B">
        <w:rPr>
          <w:rFonts w:ascii="Meiryo UI" w:eastAsia="Meiryo UI" w:hAnsi="Meiryo UI" w:hint="eastAsia"/>
          <w:sz w:val="24"/>
        </w:rPr>
        <w:t>それら</w:t>
      </w:r>
      <w:r w:rsidRPr="003A1E7B">
        <w:rPr>
          <w:rFonts w:ascii="Meiryo UI" w:eastAsia="Meiryo UI" w:hAnsi="Meiryo UI" w:hint="eastAsia"/>
          <w:sz w:val="24"/>
        </w:rPr>
        <w:t>の安全性を維持し、安心して使用するためには、水素の特性と機器の仕組みを正しく理解</w:t>
      </w:r>
      <w:r w:rsidR="00DD1AB3" w:rsidRPr="003A1E7B">
        <w:rPr>
          <w:rFonts w:ascii="Meiryo UI" w:eastAsia="Meiryo UI" w:hAnsi="Meiryo UI" w:hint="eastAsia"/>
          <w:sz w:val="24"/>
        </w:rPr>
        <w:t>した技術者の養成は必須です。</w:t>
      </w:r>
      <w:r w:rsidRPr="003A1E7B">
        <w:rPr>
          <w:rFonts w:ascii="Meiryo UI" w:eastAsia="Meiryo UI" w:hAnsi="Meiryo UI" w:hint="eastAsia"/>
          <w:sz w:val="24"/>
        </w:rPr>
        <w:t>本セミナーでは、水素機器の設計と製造および保全に関連する基本事項を平易に解説し、安全な水素機器の利用に必要な基礎知識を習得していただきます。</w:t>
      </w:r>
    </w:p>
    <w:p w14:paraId="29227626" w14:textId="77777777" w:rsidR="00824B04" w:rsidRPr="003A1E7B" w:rsidRDefault="00824B04" w:rsidP="003A1E7B">
      <w:pPr>
        <w:pBdr>
          <w:top w:val="double" w:sz="4" w:space="1" w:color="auto"/>
          <w:left w:val="double" w:sz="4" w:space="0" w:color="auto"/>
          <w:bottom w:val="double" w:sz="4" w:space="1" w:color="auto"/>
          <w:right w:val="double" w:sz="4" w:space="0" w:color="auto"/>
        </w:pBdr>
        <w:spacing w:line="440" w:lineRule="exact"/>
        <w:ind w:firstLineChars="100" w:firstLine="223"/>
        <w:rPr>
          <w:rFonts w:ascii="Meiryo UI" w:eastAsia="Meiryo UI" w:hAnsi="Meiryo UI"/>
          <w:sz w:val="24"/>
        </w:rPr>
      </w:pPr>
      <w:r w:rsidRPr="003A1E7B">
        <w:rPr>
          <w:rFonts w:ascii="Meiryo UI" w:eastAsia="Meiryo UI" w:hAnsi="Meiryo UI" w:hint="eastAsia"/>
          <w:sz w:val="24"/>
        </w:rPr>
        <w:t>当該分野に興味のある多くの方々のご参加を、お待ち申し上げております。</w:t>
      </w:r>
    </w:p>
    <w:p w14:paraId="66C84A1C" w14:textId="77777777" w:rsidR="00377C2E" w:rsidRPr="00452CFD" w:rsidRDefault="00377C2E" w:rsidP="00452CFD">
      <w:pPr>
        <w:spacing w:line="320" w:lineRule="exact"/>
        <w:jc w:val="center"/>
        <w:rPr>
          <w:rFonts w:ascii="Meiryo UI" w:eastAsia="Meiryo UI" w:hAnsi="Meiryo UI"/>
          <w:b/>
          <w:sz w:val="24"/>
        </w:rPr>
      </w:pPr>
    </w:p>
    <w:p w14:paraId="2A1B4707" w14:textId="37387469" w:rsidR="00824B04" w:rsidRPr="00452CFD" w:rsidRDefault="00824B04" w:rsidP="00452CFD">
      <w:pPr>
        <w:spacing w:beforeLines="50" w:before="157" w:afterLines="50" w:after="157" w:line="320" w:lineRule="exact"/>
        <w:jc w:val="center"/>
        <w:rPr>
          <w:rFonts w:ascii="Meiryo UI" w:eastAsia="Meiryo UI" w:hAnsi="Meiryo UI"/>
          <w:color w:val="0000FF"/>
          <w:sz w:val="20"/>
          <w:szCs w:val="21"/>
        </w:rPr>
      </w:pPr>
      <w:r w:rsidRPr="00452CFD">
        <w:rPr>
          <w:rFonts w:ascii="Meiryo UI" w:eastAsia="Meiryo UI" w:hAnsi="Meiryo UI" w:hint="eastAsia"/>
          <w:b/>
          <w:sz w:val="24"/>
        </w:rPr>
        <w:t xml:space="preserve">◆◆　プログラム　◆◆　</w:t>
      </w:r>
      <w:r w:rsidRPr="00452CFD">
        <w:rPr>
          <w:rFonts w:ascii="Meiryo UI" w:eastAsia="Meiryo UI" w:hAnsi="Meiryo UI" w:hint="eastAsia"/>
          <w:color w:val="0000FF"/>
          <w:sz w:val="20"/>
          <w:szCs w:val="21"/>
        </w:rPr>
        <w:t xml:space="preserve">　</w:t>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021"/>
        <w:gridCol w:w="2611"/>
      </w:tblGrid>
      <w:tr w:rsidR="00222DB2" w:rsidRPr="00452CFD" w14:paraId="45F55425" w14:textId="77777777" w:rsidTr="00377C2E">
        <w:trPr>
          <w:cantSplit/>
          <w:trHeight w:val="343"/>
        </w:trPr>
        <w:tc>
          <w:tcPr>
            <w:tcW w:w="1305" w:type="dxa"/>
            <w:shd w:val="clear" w:color="auto" w:fill="auto"/>
            <w:vAlign w:val="center"/>
          </w:tcPr>
          <w:p w14:paraId="71BC4E00" w14:textId="77777777" w:rsidR="00222DB2" w:rsidRPr="00452CFD" w:rsidRDefault="00222DB2" w:rsidP="00797A5E">
            <w:pPr>
              <w:spacing w:line="280" w:lineRule="exact"/>
              <w:jc w:val="center"/>
              <w:rPr>
                <w:rFonts w:ascii="Meiryo UI" w:eastAsia="Meiryo UI" w:hAnsi="Meiryo UI"/>
                <w:szCs w:val="21"/>
              </w:rPr>
            </w:pPr>
            <w:r w:rsidRPr="00452CFD">
              <w:rPr>
                <w:rFonts w:ascii="Meiryo UI" w:eastAsia="Meiryo UI" w:hAnsi="Meiryo UI" w:hint="eastAsia"/>
                <w:szCs w:val="21"/>
              </w:rPr>
              <w:t>時間</w:t>
            </w:r>
          </w:p>
        </w:tc>
        <w:tc>
          <w:tcPr>
            <w:tcW w:w="6021" w:type="dxa"/>
            <w:shd w:val="clear" w:color="auto" w:fill="auto"/>
          </w:tcPr>
          <w:p w14:paraId="60093E99"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講演タイトル</w:t>
            </w:r>
          </w:p>
        </w:tc>
        <w:tc>
          <w:tcPr>
            <w:tcW w:w="2611" w:type="dxa"/>
          </w:tcPr>
          <w:p w14:paraId="5DB3634C"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講師</w:t>
            </w:r>
          </w:p>
        </w:tc>
      </w:tr>
      <w:tr w:rsidR="00222DB2" w:rsidRPr="00452CFD" w14:paraId="6DA3B24F" w14:textId="77777777" w:rsidTr="00377C2E">
        <w:trPr>
          <w:cantSplit/>
          <w:trHeight w:val="740"/>
        </w:trPr>
        <w:tc>
          <w:tcPr>
            <w:tcW w:w="1305" w:type="dxa"/>
            <w:shd w:val="clear" w:color="auto" w:fill="auto"/>
            <w:vAlign w:val="center"/>
          </w:tcPr>
          <w:p w14:paraId="6FA9DABE"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10：00</w:t>
            </w:r>
          </w:p>
          <w:p w14:paraId="623999EA"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56D29F9E"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10：50</w:t>
            </w:r>
          </w:p>
        </w:tc>
        <w:tc>
          <w:tcPr>
            <w:tcW w:w="6021" w:type="dxa"/>
            <w:shd w:val="clear" w:color="auto" w:fill="auto"/>
            <w:vAlign w:val="center"/>
          </w:tcPr>
          <w:p w14:paraId="694242AB" w14:textId="77777777" w:rsidR="00222DB2" w:rsidRPr="00452CFD" w:rsidRDefault="00222DB2" w:rsidP="00797A5E">
            <w:pPr>
              <w:spacing w:line="320" w:lineRule="exact"/>
              <w:jc w:val="left"/>
              <w:rPr>
                <w:rFonts w:ascii="Meiryo UI" w:eastAsia="Meiryo UI" w:hAnsi="Meiryo UI"/>
                <w:kern w:val="0"/>
                <w:sz w:val="22"/>
                <w:szCs w:val="22"/>
              </w:rPr>
            </w:pPr>
            <w:r w:rsidRPr="00452CFD">
              <w:rPr>
                <w:rFonts w:ascii="Meiryo UI" w:eastAsia="Meiryo UI" w:hAnsi="Meiryo UI" w:hint="eastAsia"/>
                <w:kern w:val="0"/>
                <w:sz w:val="22"/>
                <w:szCs w:val="22"/>
              </w:rPr>
              <w:t xml:space="preserve">①　高圧水素と液化水素の特性                                  　</w:t>
            </w:r>
          </w:p>
        </w:tc>
        <w:tc>
          <w:tcPr>
            <w:tcW w:w="2611" w:type="dxa"/>
            <w:vAlign w:val="center"/>
          </w:tcPr>
          <w:p w14:paraId="2E0484E5" w14:textId="77777777" w:rsidR="00222DB2" w:rsidRPr="00452CFD" w:rsidRDefault="00222DB2" w:rsidP="00797A5E">
            <w:pPr>
              <w:spacing w:line="260" w:lineRule="exact"/>
              <w:jc w:val="center"/>
              <w:rPr>
                <w:rFonts w:ascii="Meiryo UI" w:eastAsia="Meiryo UI" w:hAnsi="Meiryo UI"/>
                <w:sz w:val="22"/>
                <w:szCs w:val="22"/>
              </w:rPr>
            </w:pPr>
            <w:r w:rsidRPr="00452CFD">
              <w:rPr>
                <w:rFonts w:ascii="Meiryo UI" w:eastAsia="Meiryo UI" w:hAnsi="Meiryo UI" w:hint="eastAsia"/>
                <w:kern w:val="0"/>
                <w:sz w:val="22"/>
                <w:szCs w:val="22"/>
              </w:rPr>
              <w:t>辻上　博司</w:t>
            </w:r>
          </w:p>
          <w:p w14:paraId="7E6B18CF"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sz w:val="22"/>
                <w:szCs w:val="22"/>
              </w:rPr>
              <w:t>［岩谷産業］</w:t>
            </w:r>
          </w:p>
        </w:tc>
      </w:tr>
      <w:tr w:rsidR="00222DB2" w:rsidRPr="00452CFD" w14:paraId="605FF5DF" w14:textId="77777777" w:rsidTr="00797A5E">
        <w:trPr>
          <w:cantSplit/>
          <w:trHeight w:val="170"/>
        </w:trPr>
        <w:tc>
          <w:tcPr>
            <w:tcW w:w="9937" w:type="dxa"/>
            <w:gridSpan w:val="3"/>
            <w:shd w:val="clear" w:color="auto" w:fill="auto"/>
            <w:vAlign w:val="center"/>
          </w:tcPr>
          <w:p w14:paraId="3BFC7D4E" w14:textId="77777777" w:rsidR="00222DB2" w:rsidRPr="00452CFD" w:rsidRDefault="00222DB2" w:rsidP="00644177">
            <w:pPr>
              <w:spacing w:line="320" w:lineRule="exact"/>
              <w:ind w:firstLineChars="1703" w:firstLine="3457"/>
              <w:rPr>
                <w:rFonts w:ascii="Meiryo UI" w:eastAsia="Meiryo UI" w:hAnsi="Meiryo UI"/>
                <w:kern w:val="0"/>
                <w:sz w:val="22"/>
                <w:szCs w:val="22"/>
              </w:rPr>
            </w:pPr>
            <w:r w:rsidRPr="00452CFD">
              <w:rPr>
                <w:rFonts w:ascii="Meiryo UI" w:eastAsia="Meiryo UI" w:hAnsi="Meiryo UI" w:hint="eastAsia"/>
                <w:kern w:val="0"/>
                <w:sz w:val="22"/>
                <w:szCs w:val="22"/>
              </w:rPr>
              <w:t>休憩（10分）</w:t>
            </w:r>
          </w:p>
        </w:tc>
      </w:tr>
      <w:tr w:rsidR="00222DB2" w:rsidRPr="00452CFD" w14:paraId="378E5468" w14:textId="77777777" w:rsidTr="00377C2E">
        <w:trPr>
          <w:cantSplit/>
          <w:trHeight w:val="828"/>
        </w:trPr>
        <w:tc>
          <w:tcPr>
            <w:tcW w:w="1305" w:type="dxa"/>
            <w:shd w:val="clear" w:color="auto" w:fill="auto"/>
            <w:vAlign w:val="center"/>
          </w:tcPr>
          <w:p w14:paraId="5C68525D"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11：00</w:t>
            </w:r>
          </w:p>
          <w:p w14:paraId="292C9845"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2EDA6AC8"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12：00</w:t>
            </w:r>
          </w:p>
        </w:tc>
        <w:tc>
          <w:tcPr>
            <w:tcW w:w="6021" w:type="dxa"/>
            <w:shd w:val="clear" w:color="auto" w:fill="auto"/>
            <w:vAlign w:val="center"/>
          </w:tcPr>
          <w:p w14:paraId="0C3F3AB9" w14:textId="77777777" w:rsidR="00222DB2" w:rsidRPr="00452CFD" w:rsidRDefault="00222DB2" w:rsidP="00797A5E">
            <w:pPr>
              <w:spacing w:line="320" w:lineRule="exact"/>
              <w:jc w:val="left"/>
              <w:rPr>
                <w:rFonts w:ascii="Meiryo UI" w:eastAsia="Meiryo UI" w:hAnsi="Meiryo UI"/>
                <w:kern w:val="0"/>
                <w:sz w:val="22"/>
                <w:szCs w:val="22"/>
              </w:rPr>
            </w:pPr>
            <w:r w:rsidRPr="00452CFD">
              <w:rPr>
                <w:rFonts w:ascii="Meiryo UI" w:eastAsia="Meiryo UI" w:hAnsi="Meiryo UI" w:hint="eastAsia"/>
                <w:kern w:val="0"/>
                <w:sz w:val="22"/>
                <w:szCs w:val="22"/>
              </w:rPr>
              <w:t>②　水素の燃焼・爆発潜在危険性と安全な利用に向けて</w:t>
            </w:r>
          </w:p>
        </w:tc>
        <w:tc>
          <w:tcPr>
            <w:tcW w:w="2611" w:type="dxa"/>
            <w:vAlign w:val="center"/>
          </w:tcPr>
          <w:p w14:paraId="70BC8A4B"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土橋　律</w:t>
            </w:r>
          </w:p>
          <w:p w14:paraId="0C125D34"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〔東京大学〕</w:t>
            </w:r>
          </w:p>
        </w:tc>
      </w:tr>
      <w:tr w:rsidR="00222DB2" w:rsidRPr="00452CFD" w14:paraId="0838F4A8" w14:textId="77777777" w:rsidTr="00797A5E">
        <w:trPr>
          <w:cantSplit/>
          <w:trHeight w:val="339"/>
        </w:trPr>
        <w:tc>
          <w:tcPr>
            <w:tcW w:w="9937" w:type="dxa"/>
            <w:gridSpan w:val="3"/>
            <w:shd w:val="clear" w:color="auto" w:fill="auto"/>
            <w:vAlign w:val="center"/>
          </w:tcPr>
          <w:p w14:paraId="6A48DC51" w14:textId="77777777" w:rsidR="00222DB2" w:rsidRPr="00452CFD" w:rsidRDefault="00222DB2" w:rsidP="00377C2E">
            <w:pPr>
              <w:spacing w:line="320" w:lineRule="exact"/>
              <w:ind w:firstLineChars="1700" w:firstLine="3451"/>
              <w:rPr>
                <w:rFonts w:ascii="Meiryo UI" w:eastAsia="Meiryo UI" w:hAnsi="Meiryo UI"/>
                <w:kern w:val="0"/>
                <w:sz w:val="22"/>
                <w:szCs w:val="22"/>
              </w:rPr>
            </w:pPr>
            <w:r w:rsidRPr="00452CFD">
              <w:rPr>
                <w:rFonts w:ascii="Meiryo UI" w:eastAsia="Meiryo UI" w:hAnsi="Meiryo UI" w:hint="eastAsia"/>
                <w:kern w:val="0"/>
                <w:sz w:val="22"/>
                <w:szCs w:val="22"/>
              </w:rPr>
              <w:t>昼食休憩（60分）</w:t>
            </w:r>
          </w:p>
        </w:tc>
      </w:tr>
      <w:tr w:rsidR="00222DB2" w:rsidRPr="00452CFD" w14:paraId="2DE5F84C" w14:textId="77777777" w:rsidTr="00377C2E">
        <w:trPr>
          <w:cantSplit/>
          <w:trHeight w:val="726"/>
        </w:trPr>
        <w:tc>
          <w:tcPr>
            <w:tcW w:w="1305" w:type="dxa"/>
            <w:shd w:val="clear" w:color="auto" w:fill="auto"/>
            <w:vAlign w:val="center"/>
          </w:tcPr>
          <w:p w14:paraId="0C0E93B9"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13：00</w:t>
            </w:r>
          </w:p>
          <w:p w14:paraId="2645C6A6"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5DE288BF"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14：00</w:t>
            </w:r>
          </w:p>
        </w:tc>
        <w:tc>
          <w:tcPr>
            <w:tcW w:w="6021" w:type="dxa"/>
            <w:shd w:val="clear" w:color="auto" w:fill="auto"/>
            <w:vAlign w:val="center"/>
          </w:tcPr>
          <w:p w14:paraId="56A4FB4D" w14:textId="77777777" w:rsidR="00222DB2" w:rsidRPr="00452CFD" w:rsidRDefault="00222DB2" w:rsidP="00797A5E">
            <w:pPr>
              <w:spacing w:line="280" w:lineRule="exact"/>
              <w:rPr>
                <w:rFonts w:ascii="Meiryo UI" w:eastAsia="Meiryo UI" w:hAnsi="Meiryo UI"/>
                <w:sz w:val="22"/>
                <w:szCs w:val="22"/>
              </w:rPr>
            </w:pPr>
            <w:r w:rsidRPr="00452CFD">
              <w:rPr>
                <w:rFonts w:ascii="Meiryo UI" w:eastAsia="Meiryo UI" w:hAnsi="Meiryo UI" w:hint="eastAsia"/>
                <w:sz w:val="22"/>
                <w:szCs w:val="22"/>
              </w:rPr>
              <w:t>③　大型液化水素貯槽の想定破壊シナリオと材料要求性能</w:t>
            </w:r>
          </w:p>
        </w:tc>
        <w:tc>
          <w:tcPr>
            <w:tcW w:w="2611" w:type="dxa"/>
            <w:shd w:val="clear" w:color="auto" w:fill="auto"/>
            <w:vAlign w:val="center"/>
          </w:tcPr>
          <w:p w14:paraId="124992BD"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川畑　友弥</w:t>
            </w:r>
          </w:p>
          <w:p w14:paraId="2B8F275E"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〔東京大学〕</w:t>
            </w:r>
          </w:p>
        </w:tc>
      </w:tr>
      <w:tr w:rsidR="00222DB2" w:rsidRPr="00452CFD" w14:paraId="47469E67" w14:textId="77777777" w:rsidTr="00377C2E">
        <w:trPr>
          <w:cantSplit/>
          <w:trHeight w:val="397"/>
        </w:trPr>
        <w:tc>
          <w:tcPr>
            <w:tcW w:w="1305" w:type="dxa"/>
            <w:shd w:val="clear" w:color="auto" w:fill="auto"/>
            <w:vAlign w:val="center"/>
          </w:tcPr>
          <w:p w14:paraId="6A734975" w14:textId="77777777" w:rsidR="00222DB2" w:rsidRPr="00452CFD" w:rsidRDefault="00222DB2" w:rsidP="00797A5E">
            <w:pPr>
              <w:spacing w:line="280" w:lineRule="exact"/>
              <w:jc w:val="center"/>
              <w:rPr>
                <w:rFonts w:ascii="Meiryo UI" w:eastAsia="Meiryo UI" w:hAnsi="Meiryo UI"/>
                <w:sz w:val="22"/>
                <w:szCs w:val="22"/>
              </w:rPr>
            </w:pPr>
          </w:p>
        </w:tc>
        <w:tc>
          <w:tcPr>
            <w:tcW w:w="6021" w:type="dxa"/>
            <w:shd w:val="clear" w:color="auto" w:fill="auto"/>
            <w:vAlign w:val="center"/>
          </w:tcPr>
          <w:p w14:paraId="63D60324" w14:textId="77777777" w:rsidR="00222DB2" w:rsidRPr="00452CFD" w:rsidRDefault="00222DB2" w:rsidP="00644177">
            <w:pPr>
              <w:spacing w:line="280" w:lineRule="exact"/>
              <w:ind w:firstLineChars="1100" w:firstLine="2233"/>
              <w:rPr>
                <w:rFonts w:ascii="Meiryo UI" w:eastAsia="Meiryo UI" w:hAnsi="Meiryo UI"/>
                <w:sz w:val="22"/>
                <w:szCs w:val="22"/>
              </w:rPr>
            </w:pPr>
            <w:r w:rsidRPr="00452CFD">
              <w:rPr>
                <w:rFonts w:ascii="Meiryo UI" w:eastAsia="Meiryo UI" w:hAnsi="Meiryo UI" w:hint="eastAsia"/>
                <w:kern w:val="0"/>
                <w:sz w:val="22"/>
                <w:szCs w:val="22"/>
              </w:rPr>
              <w:t>休憩（10分）</w:t>
            </w:r>
          </w:p>
        </w:tc>
        <w:tc>
          <w:tcPr>
            <w:tcW w:w="2611" w:type="dxa"/>
            <w:shd w:val="clear" w:color="auto" w:fill="auto"/>
            <w:vAlign w:val="center"/>
          </w:tcPr>
          <w:p w14:paraId="24435CAA" w14:textId="77777777" w:rsidR="00222DB2" w:rsidRPr="00452CFD" w:rsidRDefault="00222DB2" w:rsidP="00797A5E">
            <w:pPr>
              <w:spacing w:line="320" w:lineRule="exact"/>
              <w:jc w:val="center"/>
              <w:rPr>
                <w:rFonts w:ascii="Meiryo UI" w:eastAsia="Meiryo UI" w:hAnsi="Meiryo UI"/>
                <w:kern w:val="0"/>
                <w:sz w:val="22"/>
                <w:szCs w:val="22"/>
              </w:rPr>
            </w:pPr>
          </w:p>
        </w:tc>
      </w:tr>
      <w:tr w:rsidR="00222DB2" w:rsidRPr="00452CFD" w14:paraId="7E7F8DC2" w14:textId="77777777" w:rsidTr="00377C2E">
        <w:trPr>
          <w:cantSplit/>
          <w:trHeight w:val="726"/>
        </w:trPr>
        <w:tc>
          <w:tcPr>
            <w:tcW w:w="1305" w:type="dxa"/>
            <w:shd w:val="clear" w:color="auto" w:fill="auto"/>
            <w:vAlign w:val="center"/>
          </w:tcPr>
          <w:p w14:paraId="7B37BB8B"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14：10</w:t>
            </w:r>
          </w:p>
          <w:p w14:paraId="2422B371"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624AB7E9"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15：10</w:t>
            </w:r>
          </w:p>
        </w:tc>
        <w:tc>
          <w:tcPr>
            <w:tcW w:w="6021" w:type="dxa"/>
            <w:shd w:val="clear" w:color="auto" w:fill="auto"/>
            <w:vAlign w:val="center"/>
          </w:tcPr>
          <w:p w14:paraId="677E58E2" w14:textId="77777777" w:rsidR="00222DB2" w:rsidRPr="00452CFD" w:rsidRDefault="00222DB2" w:rsidP="00797A5E">
            <w:pPr>
              <w:spacing w:line="280" w:lineRule="exact"/>
              <w:rPr>
                <w:rFonts w:ascii="Meiryo UI" w:eastAsia="Meiryo UI" w:hAnsi="Meiryo UI"/>
                <w:sz w:val="22"/>
                <w:szCs w:val="22"/>
              </w:rPr>
            </w:pPr>
            <w:r w:rsidRPr="00452CFD">
              <w:rPr>
                <w:rFonts w:ascii="Meiryo UI" w:eastAsia="Meiryo UI" w:hAnsi="Meiryo UI" w:hint="eastAsia"/>
                <w:sz w:val="22"/>
                <w:szCs w:val="22"/>
              </w:rPr>
              <w:t>④　液体水素条件で使用するステンレス鋼の溶接技術と課題</w:t>
            </w:r>
          </w:p>
        </w:tc>
        <w:tc>
          <w:tcPr>
            <w:tcW w:w="2611" w:type="dxa"/>
            <w:shd w:val="clear" w:color="auto" w:fill="auto"/>
            <w:vAlign w:val="center"/>
          </w:tcPr>
          <w:p w14:paraId="7524BDE0"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小川　和博</w:t>
            </w:r>
          </w:p>
          <w:p w14:paraId="1D952A2C"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〔大阪大学〕</w:t>
            </w:r>
          </w:p>
        </w:tc>
      </w:tr>
      <w:tr w:rsidR="00222DB2" w:rsidRPr="00452CFD" w14:paraId="658E643C" w14:textId="77777777" w:rsidTr="000F52E9">
        <w:trPr>
          <w:cantSplit/>
          <w:trHeight w:val="204"/>
        </w:trPr>
        <w:tc>
          <w:tcPr>
            <w:tcW w:w="9937" w:type="dxa"/>
            <w:gridSpan w:val="3"/>
            <w:shd w:val="clear" w:color="auto" w:fill="auto"/>
            <w:vAlign w:val="center"/>
          </w:tcPr>
          <w:p w14:paraId="7E6E3905" w14:textId="77777777" w:rsidR="00222DB2" w:rsidRPr="00452CFD" w:rsidRDefault="00222DB2" w:rsidP="00644177">
            <w:pPr>
              <w:spacing w:line="320" w:lineRule="exact"/>
              <w:ind w:firstLineChars="1700" w:firstLine="3451"/>
              <w:rPr>
                <w:rFonts w:ascii="Meiryo UI" w:eastAsia="Meiryo UI" w:hAnsi="Meiryo UI"/>
                <w:kern w:val="0"/>
                <w:sz w:val="22"/>
                <w:szCs w:val="22"/>
              </w:rPr>
            </w:pPr>
            <w:r w:rsidRPr="00452CFD">
              <w:rPr>
                <w:rFonts w:ascii="Meiryo UI" w:eastAsia="Meiryo UI" w:hAnsi="Meiryo UI" w:hint="eastAsia"/>
                <w:sz w:val="22"/>
                <w:szCs w:val="22"/>
              </w:rPr>
              <w:t>休憩（10分）</w:t>
            </w:r>
          </w:p>
        </w:tc>
      </w:tr>
      <w:tr w:rsidR="00222DB2" w:rsidRPr="00452CFD" w14:paraId="4199C358" w14:textId="77777777" w:rsidTr="00377C2E">
        <w:trPr>
          <w:cantSplit/>
          <w:trHeight w:val="726"/>
        </w:trPr>
        <w:tc>
          <w:tcPr>
            <w:tcW w:w="1305" w:type="dxa"/>
            <w:shd w:val="clear" w:color="auto" w:fill="auto"/>
            <w:vAlign w:val="center"/>
          </w:tcPr>
          <w:p w14:paraId="22A82F89"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15：20</w:t>
            </w:r>
          </w:p>
          <w:p w14:paraId="2934572A"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5800A92B"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16：20</w:t>
            </w:r>
          </w:p>
        </w:tc>
        <w:tc>
          <w:tcPr>
            <w:tcW w:w="6021" w:type="dxa"/>
            <w:shd w:val="clear" w:color="auto" w:fill="auto"/>
            <w:vAlign w:val="center"/>
          </w:tcPr>
          <w:p w14:paraId="2C66B854" w14:textId="757795A9" w:rsidR="00222DB2" w:rsidRPr="00452CFD" w:rsidRDefault="00222DB2" w:rsidP="00797A5E">
            <w:pPr>
              <w:rPr>
                <w:rFonts w:ascii="Meiryo UI" w:eastAsia="Meiryo UI" w:hAnsi="Meiryo UI"/>
                <w:sz w:val="22"/>
                <w:szCs w:val="22"/>
              </w:rPr>
            </w:pPr>
            <w:r w:rsidRPr="00452CFD">
              <w:rPr>
                <w:rFonts w:ascii="Meiryo UI" w:eastAsia="Meiryo UI" w:hAnsi="Meiryo UI" w:hint="eastAsia"/>
                <w:sz w:val="22"/>
                <w:szCs w:val="22"/>
              </w:rPr>
              <w:t xml:space="preserve">⑤　</w:t>
            </w:r>
            <w:r w:rsidR="000C214B" w:rsidRPr="00452CFD">
              <w:rPr>
                <w:rFonts w:ascii="Meiryo UI" w:eastAsia="Meiryo UI" w:hAnsi="Meiryo UI" w:hint="eastAsia"/>
                <w:sz w:val="22"/>
                <w:szCs w:val="22"/>
              </w:rPr>
              <w:t>金属材料の水素脆化と水素適合性評価方法</w:t>
            </w:r>
          </w:p>
        </w:tc>
        <w:tc>
          <w:tcPr>
            <w:tcW w:w="2611" w:type="dxa"/>
            <w:vAlign w:val="center"/>
          </w:tcPr>
          <w:p w14:paraId="7BBA42F5"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木村　光男</w:t>
            </w:r>
          </w:p>
          <w:p w14:paraId="33A7A60B"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〔東京大学〕</w:t>
            </w:r>
          </w:p>
        </w:tc>
      </w:tr>
      <w:tr w:rsidR="00222DB2" w:rsidRPr="00452CFD" w14:paraId="56B63F34" w14:textId="77777777" w:rsidTr="00797A5E">
        <w:trPr>
          <w:cantSplit/>
          <w:trHeight w:val="373"/>
        </w:trPr>
        <w:tc>
          <w:tcPr>
            <w:tcW w:w="9937" w:type="dxa"/>
            <w:gridSpan w:val="3"/>
            <w:shd w:val="clear" w:color="auto" w:fill="auto"/>
            <w:vAlign w:val="center"/>
          </w:tcPr>
          <w:p w14:paraId="42E7EE85" w14:textId="77777777" w:rsidR="00222DB2" w:rsidRPr="00452CFD" w:rsidRDefault="00222DB2" w:rsidP="00644177">
            <w:pPr>
              <w:spacing w:line="280" w:lineRule="exact"/>
              <w:ind w:firstLineChars="1700" w:firstLine="3451"/>
              <w:rPr>
                <w:rFonts w:ascii="Meiryo UI" w:eastAsia="Meiryo UI" w:hAnsi="Meiryo UI" w:cs="Courier New"/>
                <w:sz w:val="22"/>
                <w:szCs w:val="22"/>
              </w:rPr>
            </w:pPr>
            <w:r w:rsidRPr="00452CFD">
              <w:rPr>
                <w:rFonts w:ascii="Meiryo UI" w:eastAsia="Meiryo UI" w:hAnsi="Meiryo UI" w:cs="Courier New" w:hint="eastAsia"/>
                <w:sz w:val="22"/>
                <w:szCs w:val="22"/>
              </w:rPr>
              <w:t>休憩（10分）</w:t>
            </w:r>
          </w:p>
        </w:tc>
      </w:tr>
      <w:tr w:rsidR="00222DB2" w:rsidRPr="00452CFD" w14:paraId="4AED139C" w14:textId="77777777" w:rsidTr="00377C2E">
        <w:trPr>
          <w:cantSplit/>
          <w:trHeight w:val="726"/>
        </w:trPr>
        <w:tc>
          <w:tcPr>
            <w:tcW w:w="1305" w:type="dxa"/>
            <w:shd w:val="clear" w:color="auto" w:fill="auto"/>
            <w:vAlign w:val="center"/>
          </w:tcPr>
          <w:p w14:paraId="28A39465"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16：30</w:t>
            </w:r>
          </w:p>
          <w:p w14:paraId="2680ACC0"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31701539" w14:textId="6177F50F"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17：</w:t>
            </w:r>
            <w:r w:rsidR="00377C2E" w:rsidRPr="00452CFD">
              <w:rPr>
                <w:rFonts w:ascii="Meiryo UI" w:eastAsia="Meiryo UI" w:hAnsi="Meiryo UI" w:hint="eastAsia"/>
                <w:sz w:val="22"/>
                <w:szCs w:val="22"/>
              </w:rPr>
              <w:t>20</w:t>
            </w:r>
          </w:p>
        </w:tc>
        <w:tc>
          <w:tcPr>
            <w:tcW w:w="6021" w:type="dxa"/>
            <w:shd w:val="clear" w:color="auto" w:fill="auto"/>
            <w:vAlign w:val="center"/>
          </w:tcPr>
          <w:p w14:paraId="33EAEC85" w14:textId="30EFE073" w:rsidR="00222DB2" w:rsidRPr="00452CFD" w:rsidRDefault="00222DB2" w:rsidP="00797A5E">
            <w:pPr>
              <w:spacing w:line="320" w:lineRule="exact"/>
              <w:ind w:left="203" w:hangingChars="100" w:hanging="203"/>
              <w:jc w:val="left"/>
              <w:rPr>
                <w:rFonts w:ascii="Meiryo UI" w:eastAsia="Meiryo UI" w:hAnsi="Meiryo UI"/>
                <w:kern w:val="0"/>
                <w:sz w:val="22"/>
                <w:szCs w:val="22"/>
              </w:rPr>
            </w:pPr>
            <w:r w:rsidRPr="00452CFD">
              <w:rPr>
                <w:rFonts w:ascii="Meiryo UI" w:eastAsia="Meiryo UI" w:hAnsi="Meiryo UI" w:cs="Courier New" w:hint="eastAsia"/>
                <w:sz w:val="22"/>
                <w:szCs w:val="22"/>
              </w:rPr>
              <w:t xml:space="preserve">⑥　</w:t>
            </w:r>
            <w:r w:rsidR="001E3256" w:rsidRPr="00452CFD">
              <w:rPr>
                <w:rFonts w:ascii="Meiryo UI" w:eastAsia="Meiryo UI" w:hAnsi="Meiryo UI" w:cs="Courier New" w:hint="eastAsia"/>
                <w:sz w:val="22"/>
                <w:szCs w:val="22"/>
              </w:rPr>
              <w:t>水電解装置に関する基準の解説</w:t>
            </w:r>
          </w:p>
        </w:tc>
        <w:tc>
          <w:tcPr>
            <w:tcW w:w="2611" w:type="dxa"/>
            <w:vAlign w:val="center"/>
          </w:tcPr>
          <w:p w14:paraId="568088BA" w14:textId="7F74C8F8" w:rsidR="00222DB2" w:rsidRPr="00452CFD" w:rsidRDefault="001E3256"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小池 峻太</w:t>
            </w:r>
          </w:p>
          <w:p w14:paraId="1C0A1C51"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〔高圧ガス保安協会〕</w:t>
            </w:r>
          </w:p>
        </w:tc>
      </w:tr>
    </w:tbl>
    <w:p w14:paraId="46A03B7A" w14:textId="0EF19F55" w:rsidR="0059456C" w:rsidRPr="00452CFD" w:rsidRDefault="0059456C" w:rsidP="00824B04">
      <w:pPr>
        <w:spacing w:line="360" w:lineRule="exact"/>
        <w:jc w:val="left"/>
        <w:rPr>
          <w:rFonts w:ascii="Meiryo UI" w:eastAsia="Meiryo UI" w:hAnsi="Meiryo UI"/>
          <w:sz w:val="22"/>
          <w:szCs w:val="22"/>
        </w:rPr>
      </w:pPr>
    </w:p>
    <w:p w14:paraId="667A3992" w14:textId="79FF90FE" w:rsidR="00222DB2" w:rsidRPr="00452CFD" w:rsidRDefault="00222DB2" w:rsidP="00824B04">
      <w:pPr>
        <w:spacing w:line="360" w:lineRule="exact"/>
        <w:jc w:val="left"/>
        <w:rPr>
          <w:rFonts w:ascii="Meiryo UI" w:eastAsia="Meiryo UI" w:hAnsi="Meiryo UI"/>
          <w:sz w:val="22"/>
          <w:szCs w:val="22"/>
        </w:rPr>
      </w:pPr>
    </w:p>
    <w:p w14:paraId="5BF7DA4F" w14:textId="77777777" w:rsidR="00644177" w:rsidRPr="00452CFD" w:rsidRDefault="00644177" w:rsidP="00824B04">
      <w:pPr>
        <w:spacing w:line="360" w:lineRule="exact"/>
        <w:jc w:val="left"/>
        <w:rPr>
          <w:rFonts w:ascii="Meiryo UI" w:eastAsia="Meiryo UI" w:hAnsi="Meiryo UI"/>
          <w:sz w:val="22"/>
          <w:szCs w:val="22"/>
        </w:rPr>
      </w:pPr>
    </w:p>
    <w:p w14:paraId="69822CE3" w14:textId="6F8E715F" w:rsidR="00824B04" w:rsidRPr="00452CFD" w:rsidRDefault="00824B04" w:rsidP="00824B04">
      <w:pPr>
        <w:spacing w:line="360" w:lineRule="exact"/>
        <w:jc w:val="left"/>
        <w:rPr>
          <w:rFonts w:ascii="Meiryo UI" w:eastAsia="Meiryo UI" w:hAnsi="Meiryo UI"/>
          <w:sz w:val="22"/>
          <w:szCs w:val="22"/>
        </w:rPr>
      </w:pPr>
      <w:r w:rsidRPr="00452CFD">
        <w:rPr>
          <w:rFonts w:ascii="Meiryo UI" w:eastAsia="Meiryo UI" w:hAnsi="Meiryo UI" w:hint="eastAsia"/>
          <w:sz w:val="22"/>
          <w:szCs w:val="22"/>
        </w:rPr>
        <w:lastRenderedPageBreak/>
        <w:t>◆◆　講演概要　◆◆</w:t>
      </w:r>
    </w:p>
    <w:p w14:paraId="4200DD60" w14:textId="77777777" w:rsidR="00824B04" w:rsidRPr="00452CFD" w:rsidRDefault="00824B04" w:rsidP="00452CFD">
      <w:pPr>
        <w:spacing w:line="360" w:lineRule="exact"/>
        <w:jc w:val="left"/>
        <w:rPr>
          <w:rFonts w:ascii="Meiryo UI" w:eastAsia="Meiryo UI" w:hAnsi="Meiryo UI"/>
          <w:b/>
          <w:bCs/>
          <w:kern w:val="0"/>
          <w:sz w:val="22"/>
          <w:szCs w:val="22"/>
        </w:rPr>
      </w:pPr>
      <w:r w:rsidRPr="00452CFD">
        <w:rPr>
          <w:rFonts w:ascii="Meiryo UI" w:eastAsia="Meiryo UI" w:hAnsi="Meiryo UI" w:hint="eastAsia"/>
          <w:b/>
          <w:bCs/>
          <w:sz w:val="22"/>
          <w:szCs w:val="22"/>
        </w:rPr>
        <w:t xml:space="preserve">①　</w:t>
      </w:r>
      <w:r w:rsidRPr="00452CFD">
        <w:rPr>
          <w:rFonts w:ascii="Meiryo UI" w:eastAsia="Meiryo UI" w:hAnsi="Meiryo UI" w:hint="eastAsia"/>
          <w:b/>
          <w:bCs/>
          <w:kern w:val="0"/>
          <w:sz w:val="22"/>
          <w:szCs w:val="22"/>
        </w:rPr>
        <w:t>高圧水素と液化水素の特性</w:t>
      </w:r>
    </w:p>
    <w:p w14:paraId="59247FA2" w14:textId="0605FA4A" w:rsidR="00824B04" w:rsidRPr="00452CFD" w:rsidRDefault="00D233AB" w:rsidP="00452CFD">
      <w:pPr>
        <w:spacing w:line="360" w:lineRule="exact"/>
        <w:jc w:val="left"/>
        <w:rPr>
          <w:rFonts w:ascii="Meiryo UI" w:eastAsia="Meiryo UI" w:hAnsi="Meiryo UI"/>
          <w:sz w:val="22"/>
          <w:szCs w:val="22"/>
        </w:rPr>
      </w:pPr>
      <w:r w:rsidRPr="00452CFD">
        <w:rPr>
          <w:rFonts w:ascii="Meiryo UI" w:eastAsia="Meiryo UI" w:hAnsi="Meiryo UI" w:hint="eastAsia"/>
          <w:szCs w:val="22"/>
        </w:rPr>
        <w:t xml:space="preserve">　</w:t>
      </w:r>
      <w:r w:rsidRPr="00452CFD">
        <w:rPr>
          <w:rFonts w:ascii="Meiryo UI" w:eastAsia="Meiryo UI" w:hAnsi="Meiryo UI" w:hint="eastAsia"/>
          <w:sz w:val="22"/>
          <w:szCs w:val="22"/>
        </w:rPr>
        <w:t>世界的にカーボンニュートラル化実現に向けた動きが加速する中、CO2 を排出しないクリーンなエネルギーである水素が注目されてい</w:t>
      </w:r>
      <w:r w:rsidR="001E3256" w:rsidRPr="00452CFD">
        <w:rPr>
          <w:rFonts w:ascii="Meiryo UI" w:eastAsia="Meiryo UI" w:hAnsi="Meiryo UI" w:hint="eastAsia"/>
          <w:sz w:val="22"/>
          <w:szCs w:val="22"/>
        </w:rPr>
        <w:t>ます</w:t>
      </w:r>
      <w:r w:rsidRPr="00452CFD">
        <w:rPr>
          <w:rFonts w:ascii="Meiryo UI" w:eastAsia="Meiryo UI" w:hAnsi="Meiryo UI" w:hint="eastAsia"/>
          <w:sz w:val="22"/>
          <w:szCs w:val="22"/>
        </w:rPr>
        <w:t>。水素は発電・大型モビリティー等の燃料として、またe-fuel 等の合成燃料の原料としても利用されることから、今後水素の需要増加が見込まれ</w:t>
      </w:r>
      <w:r w:rsidR="001E3256" w:rsidRPr="00452CFD">
        <w:rPr>
          <w:rFonts w:ascii="Meiryo UI" w:eastAsia="Meiryo UI" w:hAnsi="Meiryo UI" w:hint="eastAsia"/>
          <w:sz w:val="22"/>
          <w:szCs w:val="22"/>
        </w:rPr>
        <w:t>ています</w:t>
      </w:r>
      <w:r w:rsidRPr="00452CFD">
        <w:rPr>
          <w:rFonts w:ascii="Meiryo UI" w:eastAsia="Meiryo UI" w:hAnsi="Meiryo UI" w:hint="eastAsia"/>
          <w:sz w:val="22"/>
          <w:szCs w:val="22"/>
        </w:rPr>
        <w:t>。本セミナーでは、特に水素の貯蔵・輸送方法として利用される、高圧水素・液化水素について解説</w:t>
      </w:r>
      <w:r w:rsidR="001E3256" w:rsidRPr="00452CFD">
        <w:rPr>
          <w:rFonts w:ascii="Meiryo UI" w:eastAsia="Meiryo UI" w:hAnsi="Meiryo UI" w:hint="eastAsia"/>
          <w:sz w:val="22"/>
          <w:szCs w:val="22"/>
        </w:rPr>
        <w:t>します</w:t>
      </w:r>
      <w:r w:rsidRPr="00452CFD">
        <w:rPr>
          <w:rFonts w:ascii="Meiryo UI" w:eastAsia="Meiryo UI" w:hAnsi="Meiryo UI" w:hint="eastAsia"/>
          <w:sz w:val="22"/>
          <w:szCs w:val="22"/>
        </w:rPr>
        <w:t>。</w:t>
      </w:r>
    </w:p>
    <w:p w14:paraId="7069DA1C" w14:textId="77777777" w:rsidR="00D233AB" w:rsidRPr="00452CFD" w:rsidRDefault="00D233AB" w:rsidP="00D233AB">
      <w:pPr>
        <w:spacing w:line="360" w:lineRule="exact"/>
        <w:jc w:val="left"/>
        <w:rPr>
          <w:rFonts w:ascii="Meiryo UI" w:eastAsia="Meiryo UI" w:hAnsi="Meiryo UI"/>
          <w:szCs w:val="22"/>
        </w:rPr>
      </w:pPr>
    </w:p>
    <w:p w14:paraId="6841476F" w14:textId="77777777" w:rsidR="00824B04" w:rsidRPr="00452CFD" w:rsidRDefault="00824B04" w:rsidP="00452CFD">
      <w:pPr>
        <w:spacing w:line="360" w:lineRule="exact"/>
        <w:jc w:val="left"/>
        <w:rPr>
          <w:rFonts w:ascii="Meiryo UI" w:eastAsia="Meiryo UI" w:hAnsi="Meiryo UI"/>
          <w:b/>
          <w:bCs/>
          <w:szCs w:val="21"/>
        </w:rPr>
      </w:pPr>
      <w:r w:rsidRPr="00452CFD">
        <w:rPr>
          <w:rFonts w:ascii="Meiryo UI" w:eastAsia="Meiryo UI" w:hAnsi="Meiryo UI" w:hint="eastAsia"/>
          <w:b/>
          <w:bCs/>
          <w:szCs w:val="21"/>
        </w:rPr>
        <w:t>②　水素の燃焼・爆発潜在危険性と安全な利用に向けて</w:t>
      </w:r>
    </w:p>
    <w:p w14:paraId="5FDC0E61" w14:textId="2C243560" w:rsidR="00824B04" w:rsidRPr="00452CFD" w:rsidRDefault="00824B04" w:rsidP="00452CFD">
      <w:pPr>
        <w:spacing w:line="360" w:lineRule="exact"/>
        <w:jc w:val="left"/>
        <w:rPr>
          <w:rFonts w:ascii="Meiryo UI" w:eastAsia="Meiryo UI" w:hAnsi="Meiryo UI"/>
          <w:sz w:val="22"/>
          <w:szCs w:val="22"/>
        </w:rPr>
      </w:pPr>
      <w:r w:rsidRPr="00452CFD">
        <w:rPr>
          <w:rFonts w:ascii="Meiryo UI" w:eastAsia="Meiryo UI" w:hAnsi="Meiryo UI" w:hint="eastAsia"/>
          <w:sz w:val="22"/>
          <w:szCs w:val="22"/>
        </w:rPr>
        <w:t xml:space="preserve">　水素はカーボンフリーのエネルギーキャリアとして期待されているが、可燃性ガスであるため燃焼・爆発の危険性を有</w:t>
      </w:r>
      <w:r w:rsidR="001E3256" w:rsidRPr="00452CFD">
        <w:rPr>
          <w:rFonts w:ascii="Meiryo UI" w:eastAsia="Meiryo UI" w:hAnsi="Meiryo UI" w:hint="eastAsia"/>
          <w:sz w:val="22"/>
          <w:szCs w:val="22"/>
        </w:rPr>
        <w:t>しています</w:t>
      </w:r>
      <w:r w:rsidRPr="00452CFD">
        <w:rPr>
          <w:rFonts w:ascii="Meiryo UI" w:eastAsia="Meiryo UI" w:hAnsi="Meiryo UI" w:hint="eastAsia"/>
          <w:sz w:val="22"/>
          <w:szCs w:val="22"/>
        </w:rPr>
        <w:t>。水素の燃焼・爆発のリスクを、燃焼しやすさの特性（燃焼濃度限界、最小着火エネルギーなど）および燃焼の激しさの特性（燃焼速度、エネルギー放出速度など）から考えると、他の可燃性ガスであるLPガスやメタンと比較して、水素はいずれの特性からもより高いリスクにつながる性質を有して</w:t>
      </w:r>
      <w:r w:rsidR="001E3256" w:rsidRPr="00452CFD">
        <w:rPr>
          <w:rFonts w:ascii="Meiryo UI" w:eastAsia="Meiryo UI" w:hAnsi="Meiryo UI" w:hint="eastAsia"/>
          <w:sz w:val="22"/>
          <w:szCs w:val="22"/>
        </w:rPr>
        <w:t>います</w:t>
      </w:r>
      <w:r w:rsidRPr="00452CFD">
        <w:rPr>
          <w:rFonts w:ascii="Meiryo UI" w:eastAsia="Meiryo UI" w:hAnsi="Meiryo UI" w:hint="eastAsia"/>
          <w:sz w:val="22"/>
          <w:szCs w:val="22"/>
        </w:rPr>
        <w:t>。このような水素の性質と安全の確保について概要を解説</w:t>
      </w:r>
      <w:r w:rsidR="001E3256" w:rsidRPr="00452CFD">
        <w:rPr>
          <w:rFonts w:ascii="Meiryo UI" w:eastAsia="Meiryo UI" w:hAnsi="Meiryo UI" w:hint="eastAsia"/>
          <w:sz w:val="22"/>
          <w:szCs w:val="22"/>
        </w:rPr>
        <w:t>します。</w:t>
      </w:r>
    </w:p>
    <w:p w14:paraId="04205CE6" w14:textId="77777777" w:rsidR="001E3256" w:rsidRPr="00452CFD" w:rsidRDefault="001E3256" w:rsidP="00824B04">
      <w:pPr>
        <w:spacing w:line="360" w:lineRule="exact"/>
        <w:jc w:val="left"/>
        <w:rPr>
          <w:rFonts w:ascii="Meiryo UI" w:eastAsia="Meiryo UI" w:hAnsi="Meiryo UI"/>
          <w:szCs w:val="22"/>
        </w:rPr>
      </w:pPr>
    </w:p>
    <w:p w14:paraId="18208033" w14:textId="428305BA" w:rsidR="00824B04" w:rsidRPr="00452CFD" w:rsidRDefault="00824B04" w:rsidP="00452CFD">
      <w:pPr>
        <w:tabs>
          <w:tab w:val="left" w:pos="284"/>
        </w:tabs>
        <w:spacing w:line="360" w:lineRule="exact"/>
        <w:rPr>
          <w:rFonts w:ascii="Meiryo UI" w:eastAsia="Meiryo UI" w:hAnsi="Meiryo UI"/>
          <w:b/>
          <w:bCs/>
        </w:rPr>
      </w:pPr>
      <w:r w:rsidRPr="00452CFD">
        <w:rPr>
          <w:rFonts w:ascii="Meiryo UI" w:eastAsia="Meiryo UI" w:hAnsi="Meiryo UI" w:hint="eastAsia"/>
          <w:b/>
          <w:bCs/>
          <w:szCs w:val="22"/>
        </w:rPr>
        <w:t xml:space="preserve">③　</w:t>
      </w:r>
      <w:r w:rsidR="00222DB2" w:rsidRPr="00452CFD">
        <w:rPr>
          <w:rFonts w:ascii="Meiryo UI" w:eastAsia="Meiryo UI" w:hAnsi="Meiryo UI" w:hint="eastAsia"/>
          <w:b/>
          <w:bCs/>
          <w:szCs w:val="22"/>
        </w:rPr>
        <w:t>大型液化水素貯槽の想定破壊シナリオと材料要求性能</w:t>
      </w:r>
    </w:p>
    <w:p w14:paraId="65BE2014" w14:textId="2DC05F86" w:rsidR="00824B04" w:rsidRPr="00452CFD" w:rsidRDefault="00222DB2" w:rsidP="00452CFD">
      <w:pPr>
        <w:spacing w:line="360" w:lineRule="exact"/>
        <w:rPr>
          <w:rFonts w:ascii="Meiryo UI" w:eastAsia="Meiryo UI" w:hAnsi="Meiryo UI"/>
          <w:sz w:val="22"/>
          <w:szCs w:val="22"/>
        </w:rPr>
      </w:pPr>
      <w:r w:rsidRPr="00452CFD">
        <w:rPr>
          <w:rFonts w:ascii="Meiryo UI" w:eastAsia="Meiryo UI" w:hAnsi="Meiryo UI" w:hint="eastAsia"/>
        </w:rPr>
        <w:t xml:space="preserve">　</w:t>
      </w:r>
      <w:r w:rsidR="00CF1841" w:rsidRPr="00452CFD">
        <w:rPr>
          <w:rFonts w:ascii="Meiryo UI" w:eastAsia="Meiryo UI" w:hAnsi="Meiryo UI" w:hint="eastAsia"/>
          <w:sz w:val="22"/>
          <w:szCs w:val="22"/>
        </w:rPr>
        <w:t>大型液化水素貯槽は水素社会成立のためのベースインフラで</w:t>
      </w:r>
      <w:r w:rsidR="001E3256" w:rsidRPr="00452CFD">
        <w:rPr>
          <w:rFonts w:ascii="Meiryo UI" w:eastAsia="Meiryo UI" w:hAnsi="Meiryo UI" w:hint="eastAsia"/>
          <w:sz w:val="22"/>
          <w:szCs w:val="22"/>
        </w:rPr>
        <w:t>す</w:t>
      </w:r>
      <w:r w:rsidR="00CF1841" w:rsidRPr="00452CFD">
        <w:rPr>
          <w:rFonts w:ascii="Meiryo UI" w:eastAsia="Meiryo UI" w:hAnsi="Meiryo UI" w:hint="eastAsia"/>
          <w:sz w:val="22"/>
          <w:szCs w:val="22"/>
        </w:rPr>
        <w:t>。使用する材料には、-253℃=極低温での安全性を備える必要があ</w:t>
      </w:r>
      <w:r w:rsidR="001E3256" w:rsidRPr="00452CFD">
        <w:rPr>
          <w:rFonts w:ascii="Meiryo UI" w:eastAsia="Meiryo UI" w:hAnsi="Meiryo UI" w:hint="eastAsia"/>
          <w:sz w:val="22"/>
          <w:szCs w:val="22"/>
        </w:rPr>
        <w:t>ります</w:t>
      </w:r>
      <w:r w:rsidR="00CF1841" w:rsidRPr="00452CFD">
        <w:rPr>
          <w:rFonts w:ascii="Meiryo UI" w:eastAsia="Meiryo UI" w:hAnsi="Meiryo UI" w:hint="eastAsia"/>
          <w:sz w:val="22"/>
          <w:szCs w:val="22"/>
        </w:rPr>
        <w:t>。特に、巨大地震時の大型容器構造に加わる塑性変形により、損傷の蓄積およびマルテンサイト変態が生じ、延性破壊抵抗の低下や昇温時の水素脆化が顕在化する可能性を入念に検討する必要があ</w:t>
      </w:r>
      <w:r w:rsidR="001E3256" w:rsidRPr="00452CFD">
        <w:rPr>
          <w:rFonts w:ascii="Meiryo UI" w:eastAsia="Meiryo UI" w:hAnsi="Meiryo UI" w:hint="eastAsia"/>
          <w:sz w:val="22"/>
          <w:szCs w:val="22"/>
        </w:rPr>
        <w:t>ります</w:t>
      </w:r>
      <w:r w:rsidR="00CF1841" w:rsidRPr="00452CFD">
        <w:rPr>
          <w:rFonts w:ascii="Meiryo UI" w:eastAsia="Meiryo UI" w:hAnsi="Meiryo UI" w:hint="eastAsia"/>
          <w:sz w:val="22"/>
          <w:szCs w:val="22"/>
        </w:rPr>
        <w:t>。社会に円滑に受容されるため実大試験の重要性を改めて認識し、液化水素貯槽用材料に求める評価法について解説</w:t>
      </w:r>
      <w:r w:rsidR="001E3256" w:rsidRPr="00452CFD">
        <w:rPr>
          <w:rFonts w:ascii="Meiryo UI" w:eastAsia="Meiryo UI" w:hAnsi="Meiryo UI" w:hint="eastAsia"/>
          <w:sz w:val="22"/>
          <w:szCs w:val="22"/>
        </w:rPr>
        <w:t>します</w:t>
      </w:r>
      <w:r w:rsidR="00CF1841" w:rsidRPr="00452CFD">
        <w:rPr>
          <w:rFonts w:ascii="Meiryo UI" w:eastAsia="Meiryo UI" w:hAnsi="Meiryo UI" w:hint="eastAsia"/>
          <w:sz w:val="22"/>
          <w:szCs w:val="22"/>
        </w:rPr>
        <w:t>。</w:t>
      </w:r>
    </w:p>
    <w:p w14:paraId="3315EE02" w14:textId="77777777" w:rsidR="00222DB2" w:rsidRPr="00452CFD" w:rsidRDefault="00222DB2" w:rsidP="00824B04">
      <w:pPr>
        <w:spacing w:line="360" w:lineRule="exact"/>
        <w:rPr>
          <w:rFonts w:ascii="Meiryo UI" w:eastAsia="Meiryo UI" w:hAnsi="Meiryo UI"/>
          <w:sz w:val="22"/>
          <w:szCs w:val="22"/>
        </w:rPr>
      </w:pPr>
    </w:p>
    <w:p w14:paraId="49E190A2" w14:textId="54F427B1" w:rsidR="00824B04" w:rsidRPr="00452CFD" w:rsidRDefault="00824B04" w:rsidP="00824B04">
      <w:pPr>
        <w:spacing w:line="360" w:lineRule="exact"/>
        <w:jc w:val="left"/>
        <w:rPr>
          <w:rFonts w:ascii="Meiryo UI" w:eastAsia="Meiryo UI" w:hAnsi="Meiryo UI"/>
          <w:b/>
          <w:bCs/>
          <w:kern w:val="0"/>
          <w:sz w:val="22"/>
          <w:szCs w:val="22"/>
        </w:rPr>
      </w:pPr>
      <w:r w:rsidRPr="00452CFD">
        <w:rPr>
          <w:rFonts w:ascii="Meiryo UI" w:eastAsia="Meiryo UI" w:hAnsi="Meiryo UI" w:hint="eastAsia"/>
          <w:b/>
          <w:bCs/>
        </w:rPr>
        <w:t xml:space="preserve">④　</w:t>
      </w:r>
      <w:r w:rsidR="00222DB2" w:rsidRPr="00452CFD">
        <w:rPr>
          <w:rFonts w:ascii="Meiryo UI" w:eastAsia="Meiryo UI" w:hAnsi="Meiryo UI" w:hint="eastAsia"/>
          <w:b/>
          <w:bCs/>
        </w:rPr>
        <w:t>液体水素条件で使用するステンレス鋼の溶接技術と課題</w:t>
      </w:r>
    </w:p>
    <w:p w14:paraId="19CF4636" w14:textId="3A081B40" w:rsidR="00377C2E" w:rsidRPr="00452CFD" w:rsidRDefault="00377C2E" w:rsidP="00452CFD">
      <w:pPr>
        <w:tabs>
          <w:tab w:val="left" w:pos="142"/>
        </w:tabs>
        <w:spacing w:line="360" w:lineRule="exact"/>
        <w:ind w:firstLineChars="100" w:firstLine="203"/>
        <w:jc w:val="left"/>
        <w:rPr>
          <w:rFonts w:ascii="Meiryo UI" w:eastAsia="Meiryo UI" w:hAnsi="Meiryo UI"/>
          <w:kern w:val="0"/>
          <w:sz w:val="22"/>
          <w:szCs w:val="22"/>
        </w:rPr>
      </w:pPr>
      <w:r w:rsidRPr="00452CFD">
        <w:rPr>
          <w:rFonts w:ascii="Meiryo UI" w:eastAsia="Meiryo UI" w:hAnsi="Meiryo UI" w:hint="eastAsia"/>
          <w:kern w:val="0"/>
          <w:sz w:val="22"/>
          <w:szCs w:val="22"/>
        </w:rPr>
        <w:t>液体水素条件で使用するステンレス鋼の溶接部では、極低温環境での特性と溶接施工性（耐溶接割れ性）の両立が重要になります。このことを前提にステンレス鋼溶接金属の組織制御の観点から技術課題と解決のための対策について解説します。</w:t>
      </w:r>
    </w:p>
    <w:p w14:paraId="72C873BD" w14:textId="490F1079" w:rsidR="00824B04" w:rsidRPr="00452CFD" w:rsidRDefault="00824B04" w:rsidP="00824B04">
      <w:pPr>
        <w:spacing w:line="360" w:lineRule="exact"/>
        <w:rPr>
          <w:rFonts w:ascii="Meiryo UI" w:eastAsia="Meiryo UI" w:hAnsi="Meiryo UI"/>
        </w:rPr>
      </w:pPr>
    </w:p>
    <w:p w14:paraId="04B8C278" w14:textId="77777777" w:rsidR="00452CFD" w:rsidRDefault="00824B04" w:rsidP="00452CFD">
      <w:pPr>
        <w:spacing w:line="360" w:lineRule="exact"/>
        <w:rPr>
          <w:rFonts w:ascii="Meiryo UI" w:eastAsia="Meiryo UI" w:hAnsi="Meiryo UI"/>
          <w:b/>
          <w:bCs/>
        </w:rPr>
      </w:pPr>
      <w:r w:rsidRPr="00452CFD">
        <w:rPr>
          <w:rFonts w:ascii="Meiryo UI" w:eastAsia="Meiryo UI" w:hAnsi="Meiryo UI" w:hint="eastAsia"/>
          <w:b/>
          <w:bCs/>
        </w:rPr>
        <w:t xml:space="preserve">⑤　</w:t>
      </w:r>
      <w:r w:rsidR="000C214B" w:rsidRPr="00452CFD">
        <w:rPr>
          <w:rFonts w:ascii="Meiryo UI" w:eastAsia="Meiryo UI" w:hAnsi="Meiryo UI" w:hint="eastAsia"/>
          <w:b/>
          <w:bCs/>
        </w:rPr>
        <w:t>金属材料の水素脆化と水素適合性評価方法</w:t>
      </w:r>
    </w:p>
    <w:p w14:paraId="23C66FE9" w14:textId="051B55D7" w:rsidR="000C214B" w:rsidRPr="00452CFD" w:rsidRDefault="000C214B" w:rsidP="00452CFD">
      <w:pPr>
        <w:spacing w:line="360" w:lineRule="exact"/>
        <w:ind w:firstLineChars="100" w:firstLine="203"/>
        <w:rPr>
          <w:rFonts w:ascii="Meiryo UI" w:eastAsia="Meiryo UI" w:hAnsi="Meiryo UI"/>
          <w:b/>
          <w:bCs/>
        </w:rPr>
      </w:pPr>
      <w:r w:rsidRPr="00452CFD">
        <w:rPr>
          <w:rFonts w:ascii="Meiryo UI" w:eastAsia="Meiryo UI" w:hAnsi="Meiryo UI" w:hint="eastAsia"/>
          <w:sz w:val="22"/>
          <w:szCs w:val="22"/>
        </w:rPr>
        <w:t>水素は金属材料表面から内部に侵入し、その機械的特性を劣化させて破壊を引き起こす危険性があるため、種々の産業分野で水素に起因する事故が報告されてい</w:t>
      </w:r>
      <w:r w:rsidR="001E3256" w:rsidRPr="00452CFD">
        <w:rPr>
          <w:rFonts w:ascii="Meiryo UI" w:eastAsia="Meiryo UI" w:hAnsi="Meiryo UI" w:hint="eastAsia"/>
          <w:sz w:val="22"/>
          <w:szCs w:val="22"/>
        </w:rPr>
        <w:t>ます</w:t>
      </w:r>
      <w:r w:rsidRPr="00452CFD">
        <w:rPr>
          <w:rFonts w:ascii="Meiryo UI" w:eastAsia="Meiryo UI" w:hAnsi="Meiryo UI" w:hint="eastAsia"/>
          <w:sz w:val="22"/>
          <w:szCs w:val="22"/>
        </w:rPr>
        <w:t>。水素脆化による事故を防止するには、使用環境における材料の水素適合性を正確に評価し、適切な材料を使用することが重要で</w:t>
      </w:r>
      <w:r w:rsidR="001E3256" w:rsidRPr="00452CFD">
        <w:rPr>
          <w:rFonts w:ascii="Meiryo UI" w:eastAsia="Meiryo UI" w:hAnsi="Meiryo UI" w:hint="eastAsia"/>
          <w:sz w:val="22"/>
          <w:szCs w:val="22"/>
        </w:rPr>
        <w:t>す</w:t>
      </w:r>
      <w:r w:rsidRPr="00452CFD">
        <w:rPr>
          <w:rFonts w:ascii="Meiryo UI" w:eastAsia="Meiryo UI" w:hAnsi="Meiryo UI" w:hint="eastAsia"/>
          <w:sz w:val="22"/>
          <w:szCs w:val="22"/>
        </w:rPr>
        <w:t>。本セミナーでは水素侵入挙動と水素脆化に至るメカニズムを紹介するとともに、水素適合性評価方法について紹介</w:t>
      </w:r>
      <w:r w:rsidR="001E3256" w:rsidRPr="00452CFD">
        <w:rPr>
          <w:rFonts w:ascii="Meiryo UI" w:eastAsia="Meiryo UI" w:hAnsi="Meiryo UI" w:hint="eastAsia"/>
          <w:sz w:val="22"/>
          <w:szCs w:val="22"/>
        </w:rPr>
        <w:t>します</w:t>
      </w:r>
      <w:r w:rsidRPr="00452CFD">
        <w:rPr>
          <w:rFonts w:ascii="Meiryo UI" w:eastAsia="Meiryo UI" w:hAnsi="Meiryo UI" w:hint="eastAsia"/>
          <w:sz w:val="22"/>
          <w:szCs w:val="22"/>
        </w:rPr>
        <w:t>。</w:t>
      </w:r>
    </w:p>
    <w:p w14:paraId="034D148E" w14:textId="060B01E8" w:rsidR="00824B04" w:rsidRPr="00452CFD" w:rsidRDefault="00824B04" w:rsidP="00824B04">
      <w:pPr>
        <w:tabs>
          <w:tab w:val="left" w:pos="142"/>
          <w:tab w:val="left" w:pos="284"/>
        </w:tabs>
        <w:spacing w:line="360" w:lineRule="exact"/>
        <w:ind w:firstLineChars="100" w:firstLine="193"/>
        <w:rPr>
          <w:rFonts w:ascii="Meiryo UI" w:eastAsia="Meiryo UI" w:hAnsi="Meiryo UI"/>
        </w:rPr>
      </w:pPr>
      <w:r w:rsidRPr="00452CFD">
        <w:rPr>
          <w:rFonts w:ascii="Meiryo UI" w:eastAsia="Meiryo UI" w:hAnsi="Meiryo UI" w:hint="eastAsia"/>
        </w:rPr>
        <w:t xml:space="preserve">　</w:t>
      </w:r>
    </w:p>
    <w:p w14:paraId="3F1A4163" w14:textId="1A21FB18" w:rsidR="00824B04" w:rsidRPr="00452CFD" w:rsidRDefault="00147BC4" w:rsidP="00452CFD">
      <w:pPr>
        <w:spacing w:line="360" w:lineRule="exact"/>
        <w:rPr>
          <w:rFonts w:ascii="Meiryo UI" w:eastAsia="Meiryo UI" w:hAnsi="Meiryo UI"/>
          <w:b/>
          <w:bCs/>
        </w:rPr>
      </w:pPr>
      <w:r w:rsidRPr="00452CFD">
        <w:rPr>
          <w:rFonts w:ascii="Meiryo UI" w:eastAsia="Meiryo UI" w:hAnsi="Meiryo UI" w:hint="eastAsia"/>
          <w:b/>
          <w:bCs/>
        </w:rPr>
        <w:t xml:space="preserve">⑥　</w:t>
      </w:r>
      <w:r w:rsidR="001E3256" w:rsidRPr="00452CFD">
        <w:rPr>
          <w:rFonts w:ascii="Meiryo UI" w:eastAsia="Meiryo UI" w:hAnsi="Meiryo UI" w:hint="eastAsia"/>
          <w:b/>
          <w:bCs/>
        </w:rPr>
        <w:t xml:space="preserve">水電解装置に関する基準の解説　</w:t>
      </w:r>
    </w:p>
    <w:p w14:paraId="23834CDB" w14:textId="763E5B90" w:rsidR="001E3256" w:rsidRPr="00452CFD" w:rsidRDefault="001E3256" w:rsidP="00452CFD">
      <w:pPr>
        <w:pStyle w:val="HTML"/>
        <w:spacing w:line="360" w:lineRule="exact"/>
        <w:ind w:firstLineChars="100" w:firstLine="203"/>
        <w:rPr>
          <w:rFonts w:ascii="Meiryo UI" w:eastAsia="Meiryo UI" w:hAnsi="Meiryo UI" w:cs="ＭＳ ゴシック"/>
          <w:sz w:val="22"/>
          <w:szCs w:val="22"/>
          <w:lang w:val="en-US" w:eastAsia="ja-JP"/>
        </w:rPr>
      </w:pPr>
      <w:r w:rsidRPr="00452CFD">
        <w:rPr>
          <w:rFonts w:ascii="Meiryo UI" w:eastAsia="Meiryo UI" w:hAnsi="Meiryo UI" w:cs="ＭＳ ゴシック"/>
          <w:sz w:val="22"/>
          <w:szCs w:val="22"/>
          <w:lang w:val="en-US" w:eastAsia="ja-JP"/>
        </w:rPr>
        <w:t>水素の利活用の多様化及び拡大に伴い、再生可能エネルギーを利用して水素を製造することができる水電解装置は、様々な分野での活用が期待されて</w:t>
      </w:r>
      <w:r w:rsidRPr="00452CFD">
        <w:rPr>
          <w:rFonts w:ascii="Meiryo UI" w:eastAsia="Meiryo UI" w:hAnsi="Meiryo UI" w:cs="ＭＳ ゴシック" w:hint="eastAsia"/>
          <w:sz w:val="22"/>
          <w:szCs w:val="22"/>
          <w:lang w:val="en-US" w:eastAsia="ja-JP"/>
        </w:rPr>
        <w:t>います</w:t>
      </w:r>
      <w:r w:rsidRPr="00452CFD">
        <w:rPr>
          <w:rFonts w:ascii="Meiryo UI" w:eastAsia="Meiryo UI" w:hAnsi="Meiryo UI" w:cs="ＭＳ ゴシック"/>
          <w:sz w:val="22"/>
          <w:szCs w:val="22"/>
          <w:lang w:val="en-US" w:eastAsia="ja-JP"/>
        </w:rPr>
        <w:t>。水電解装置の安全な普及を促進するため、特別民間法人高圧ガス保安協会は、高圧ガス保安法に限らず他法規でも共通して適用できること、国際規格との調和などを考慮し、水電解装置に関する基準の整備を進めてき</w:t>
      </w:r>
      <w:r w:rsidRPr="00452CFD">
        <w:rPr>
          <w:rFonts w:ascii="Meiryo UI" w:eastAsia="Meiryo UI" w:hAnsi="Meiryo UI" w:cs="ＭＳ ゴシック" w:hint="eastAsia"/>
          <w:sz w:val="22"/>
          <w:szCs w:val="22"/>
          <w:lang w:val="en-US" w:eastAsia="ja-JP"/>
        </w:rPr>
        <w:t>ました</w:t>
      </w:r>
      <w:r w:rsidRPr="00452CFD">
        <w:rPr>
          <w:rFonts w:ascii="Meiryo UI" w:eastAsia="Meiryo UI" w:hAnsi="Meiryo UI" w:cs="ＭＳ ゴシック"/>
          <w:sz w:val="22"/>
          <w:szCs w:val="22"/>
          <w:lang w:val="en-US" w:eastAsia="ja-JP"/>
        </w:rPr>
        <w:t>。本セミナーでは、水電解装置に関する基準について解説</w:t>
      </w:r>
      <w:r w:rsidRPr="00452CFD">
        <w:rPr>
          <w:rFonts w:ascii="Meiryo UI" w:eastAsia="Meiryo UI" w:hAnsi="Meiryo UI" w:cs="ＭＳ ゴシック" w:hint="eastAsia"/>
          <w:sz w:val="22"/>
          <w:szCs w:val="22"/>
          <w:lang w:val="en-US" w:eastAsia="ja-JP"/>
        </w:rPr>
        <w:t>します</w:t>
      </w:r>
      <w:r w:rsidRPr="00452CFD">
        <w:rPr>
          <w:rFonts w:ascii="Meiryo UI" w:eastAsia="Meiryo UI" w:hAnsi="Meiryo UI" w:cs="ＭＳ ゴシック"/>
          <w:sz w:val="22"/>
          <w:szCs w:val="22"/>
          <w:lang w:val="en-US" w:eastAsia="ja-JP"/>
        </w:rPr>
        <w:t>。</w:t>
      </w:r>
    </w:p>
    <w:p w14:paraId="24AA829D" w14:textId="7F283F27" w:rsidR="001E3256" w:rsidRPr="00452CFD" w:rsidRDefault="001E3256" w:rsidP="00824B04">
      <w:pPr>
        <w:spacing w:line="360" w:lineRule="exact"/>
        <w:rPr>
          <w:rFonts w:ascii="Meiryo UI" w:eastAsia="Meiryo UI" w:hAnsi="Meiryo UI"/>
        </w:rPr>
      </w:pPr>
    </w:p>
    <w:p w14:paraId="769054BC" w14:textId="1A1A05F5" w:rsidR="00222DB2" w:rsidRDefault="00222DB2" w:rsidP="00AB34AF">
      <w:pPr>
        <w:spacing w:line="380" w:lineRule="atLeast"/>
        <w:jc w:val="left"/>
        <w:rPr>
          <w:rFonts w:ascii="Meiryo UI" w:eastAsia="Meiryo UI" w:hAnsi="Meiryo UI"/>
          <w:sz w:val="22"/>
          <w:szCs w:val="28"/>
        </w:rPr>
      </w:pPr>
    </w:p>
    <w:p w14:paraId="736352C8" w14:textId="40C3DE73" w:rsidR="00452CFD" w:rsidRDefault="00452CFD" w:rsidP="00AB34AF">
      <w:pPr>
        <w:spacing w:line="380" w:lineRule="atLeast"/>
        <w:jc w:val="left"/>
        <w:rPr>
          <w:rFonts w:ascii="Meiryo UI" w:eastAsia="Meiryo UI" w:hAnsi="Meiryo UI"/>
          <w:sz w:val="22"/>
          <w:szCs w:val="28"/>
        </w:rPr>
      </w:pPr>
    </w:p>
    <w:p w14:paraId="4C7E8A16" w14:textId="3FFEDFE7" w:rsidR="004E3018" w:rsidRPr="00452CFD" w:rsidRDefault="004E3018" w:rsidP="00452CFD">
      <w:pPr>
        <w:spacing w:line="360" w:lineRule="exact"/>
        <w:jc w:val="left"/>
        <w:rPr>
          <w:rFonts w:ascii="Meiryo UI" w:eastAsia="Meiryo UI" w:hAnsi="Meiryo UI"/>
          <w:sz w:val="22"/>
          <w:szCs w:val="28"/>
          <w:lang w:eastAsia="zh-CN"/>
        </w:rPr>
      </w:pPr>
      <w:r w:rsidRPr="00452CFD">
        <w:rPr>
          <w:rFonts w:ascii="Meiryo UI" w:eastAsia="Meiryo UI" w:hAnsi="Meiryo UI" w:hint="eastAsia"/>
          <w:sz w:val="22"/>
          <w:szCs w:val="28"/>
        </w:rPr>
        <w:lastRenderedPageBreak/>
        <w:t>◆</w:t>
      </w:r>
      <w:r w:rsidRPr="00452CFD">
        <w:rPr>
          <w:rFonts w:ascii="Meiryo UI" w:eastAsia="Meiryo UI" w:hAnsi="Meiryo UI" w:hint="eastAsia"/>
          <w:b/>
          <w:bCs/>
          <w:sz w:val="22"/>
          <w:szCs w:val="28"/>
          <w:lang w:eastAsia="zh-CN"/>
        </w:rPr>
        <w:t>定員</w:t>
      </w:r>
      <w:r w:rsidRPr="00452CFD">
        <w:rPr>
          <w:rFonts w:ascii="Meiryo UI" w:eastAsia="Meiryo UI" w:hAnsi="Meiryo UI" w:hint="eastAsia"/>
          <w:sz w:val="22"/>
          <w:szCs w:val="28"/>
        </w:rPr>
        <w:t>◆</w:t>
      </w:r>
      <w:r w:rsidR="00AB34AF" w:rsidRPr="00452CFD">
        <w:rPr>
          <w:rFonts w:ascii="Meiryo UI" w:eastAsia="Meiryo UI" w:hAnsi="Meiryo UI" w:hint="eastAsia"/>
          <w:sz w:val="22"/>
          <w:szCs w:val="28"/>
        </w:rPr>
        <w:t xml:space="preserve">　</w:t>
      </w:r>
      <w:r w:rsidRPr="00452CFD">
        <w:rPr>
          <w:rFonts w:ascii="Meiryo UI" w:eastAsia="Meiryo UI" w:hAnsi="Meiryo UI" w:hint="eastAsia"/>
          <w:sz w:val="22"/>
          <w:szCs w:val="28"/>
          <w:lang w:eastAsia="zh-CN"/>
        </w:rPr>
        <w:t>100名</w:t>
      </w:r>
    </w:p>
    <w:p w14:paraId="2D843C4B" w14:textId="77777777" w:rsidR="004E3018" w:rsidRPr="00452CFD" w:rsidRDefault="004E3018" w:rsidP="00452CFD">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セミナー型式</w:t>
      </w:r>
      <w:r w:rsidRPr="00452CFD">
        <w:rPr>
          <w:rFonts w:ascii="Meiryo UI" w:eastAsia="Meiryo UI" w:hAnsi="Meiryo UI" w:hint="eastAsia"/>
          <w:sz w:val="22"/>
          <w:szCs w:val="28"/>
        </w:rPr>
        <w:t>◆</w:t>
      </w:r>
    </w:p>
    <w:p w14:paraId="4509DBF8" w14:textId="77777777" w:rsidR="004E3018" w:rsidRPr="00452CFD" w:rsidRDefault="004E3018" w:rsidP="00452CFD">
      <w:pPr>
        <w:spacing w:line="360" w:lineRule="exact"/>
        <w:ind w:firstLineChars="100" w:firstLine="193"/>
        <w:jc w:val="left"/>
        <w:rPr>
          <w:rFonts w:ascii="Meiryo UI" w:eastAsia="Meiryo UI" w:hAnsi="Meiryo UI"/>
        </w:rPr>
      </w:pPr>
      <w:r w:rsidRPr="00452CFD">
        <w:rPr>
          <w:rFonts w:ascii="Meiryo UI" w:eastAsia="Meiryo UI" w:hAnsi="Meiryo UI"/>
        </w:rPr>
        <w:t>ビデオ会議システム「</w:t>
      </w:r>
      <w:r w:rsidRPr="00452CFD">
        <w:rPr>
          <w:rFonts w:ascii="Meiryo UI" w:eastAsia="Meiryo UI" w:hAnsi="Meiryo UI" w:hint="eastAsia"/>
        </w:rPr>
        <w:t>Z</w:t>
      </w:r>
      <w:r w:rsidRPr="00452CFD">
        <w:rPr>
          <w:rFonts w:ascii="Meiryo UI" w:eastAsia="Meiryo UI" w:hAnsi="Meiryo UI"/>
        </w:rPr>
        <w:t>oom</w:t>
      </w:r>
      <w:r w:rsidRPr="00452CFD">
        <w:rPr>
          <w:rFonts w:ascii="Meiryo UI" w:eastAsia="Meiryo UI" w:hAnsi="Meiryo UI" w:hint="eastAsia"/>
        </w:rPr>
        <w:t>」</w:t>
      </w:r>
      <w:r w:rsidRPr="00452CFD">
        <w:rPr>
          <w:rFonts w:ascii="Meiryo UI" w:eastAsia="Meiryo UI" w:hAnsi="Meiryo UI"/>
        </w:rPr>
        <w:t>の「ウエビナー」機能を使ったライブ配信</w:t>
      </w:r>
      <w:r w:rsidRPr="00452CFD">
        <w:rPr>
          <w:rFonts w:ascii="Meiryo UI" w:eastAsia="Meiryo UI" w:hAnsi="Meiryo UI" w:hint="eastAsia"/>
        </w:rPr>
        <w:t>のオンラインセミナー</w:t>
      </w:r>
    </w:p>
    <w:p w14:paraId="264880F4" w14:textId="77777777" w:rsidR="004E3018" w:rsidRPr="00452CFD" w:rsidRDefault="004E3018" w:rsidP="004E3018">
      <w:pPr>
        <w:spacing w:line="360" w:lineRule="exact"/>
        <w:jc w:val="left"/>
        <w:rPr>
          <w:rFonts w:ascii="Meiryo UI" w:eastAsia="Meiryo UI" w:hAnsi="Meiryo UI"/>
          <w:sz w:val="22"/>
          <w:szCs w:val="28"/>
          <w:lang w:eastAsia="zh-CN"/>
        </w:rPr>
      </w:pPr>
      <w:bookmarkStart w:id="0" w:name="OLE_LINK4"/>
      <w:r w:rsidRPr="00452CFD">
        <w:rPr>
          <w:rFonts w:ascii="Meiryo UI" w:eastAsia="Meiryo UI" w:hAnsi="Meiryo UI" w:hint="eastAsia"/>
          <w:sz w:val="22"/>
          <w:szCs w:val="28"/>
        </w:rPr>
        <w:t>◆</w:t>
      </w:r>
      <w:r w:rsidRPr="00452CFD">
        <w:rPr>
          <w:rFonts w:ascii="Meiryo UI" w:eastAsia="Meiryo UI" w:hAnsi="Meiryo UI" w:hint="eastAsia"/>
          <w:b/>
          <w:bCs/>
          <w:sz w:val="22"/>
          <w:szCs w:val="28"/>
          <w:lang w:eastAsia="zh-CN"/>
        </w:rPr>
        <w:t>参加費（消費税10％込)</w:t>
      </w:r>
      <w:r w:rsidRPr="00452CFD">
        <w:rPr>
          <w:rFonts w:ascii="Meiryo UI" w:eastAsia="Meiryo UI" w:hAnsi="Meiryo UI" w:hint="eastAsia"/>
          <w:sz w:val="22"/>
          <w:szCs w:val="28"/>
        </w:rPr>
        <w:t>◆</w:t>
      </w:r>
    </w:p>
    <w:bookmarkEnd w:id="0"/>
    <w:p w14:paraId="4687CB89" w14:textId="20639C6B" w:rsidR="004E3018" w:rsidRPr="00452CFD" w:rsidRDefault="004E3018" w:rsidP="004E3018">
      <w:pPr>
        <w:spacing w:line="360" w:lineRule="exact"/>
        <w:ind w:firstLine="204"/>
        <w:jc w:val="left"/>
        <w:rPr>
          <w:rFonts w:ascii="Meiryo UI" w:eastAsia="Meiryo UI" w:hAnsi="Meiryo UI"/>
          <w:b/>
          <w:sz w:val="22"/>
          <w:szCs w:val="28"/>
          <w:u w:val="single"/>
        </w:rPr>
      </w:pPr>
      <w:r w:rsidRPr="00452CFD">
        <w:rPr>
          <w:rFonts w:ascii="Meiryo UI" w:eastAsia="Meiryo UI" w:hAnsi="Meiryo UI" w:hint="eastAsia"/>
          <w:b/>
          <w:sz w:val="22"/>
          <w:szCs w:val="28"/>
          <w:u w:val="single"/>
        </w:rPr>
        <w:t>会　員：</w:t>
      </w:r>
      <w:r w:rsidR="00C42373" w:rsidRPr="00452CFD">
        <w:rPr>
          <w:rFonts w:ascii="Meiryo UI" w:eastAsia="Meiryo UI" w:hAnsi="Meiryo UI" w:hint="eastAsia"/>
          <w:b/>
          <w:sz w:val="22"/>
          <w:szCs w:val="28"/>
          <w:u w:val="single"/>
        </w:rPr>
        <w:t>３１，４３０</w:t>
      </w:r>
      <w:r w:rsidRPr="00452CFD">
        <w:rPr>
          <w:rFonts w:ascii="Meiryo UI" w:eastAsia="Meiryo UI" w:hAnsi="Meiryo UI" w:hint="eastAsia"/>
          <w:b/>
          <w:sz w:val="22"/>
          <w:szCs w:val="28"/>
          <w:u w:val="single"/>
        </w:rPr>
        <w:t xml:space="preserve">円　</w:t>
      </w:r>
      <w:r w:rsidRPr="00452CFD">
        <w:rPr>
          <w:rFonts w:ascii="Meiryo UI" w:eastAsia="Meiryo UI" w:hAnsi="Meiryo UI" w:hint="eastAsia"/>
          <w:b/>
          <w:color w:val="0000FF"/>
          <w:sz w:val="22"/>
          <w:szCs w:val="28"/>
        </w:rPr>
        <w:t>※1社、1団体で</w:t>
      </w:r>
      <w:r w:rsidRPr="00452CFD">
        <w:rPr>
          <w:rFonts w:ascii="Meiryo UI" w:eastAsia="Meiryo UI" w:hAnsi="Meiryo UI"/>
          <w:b/>
          <w:color w:val="0000FF"/>
          <w:sz w:val="22"/>
          <w:szCs w:val="28"/>
        </w:rPr>
        <w:t>3</w:t>
      </w:r>
      <w:r w:rsidRPr="00452CFD">
        <w:rPr>
          <w:rFonts w:ascii="Meiryo UI" w:eastAsia="Meiryo UI" w:hAnsi="Meiryo UI" w:hint="eastAsia"/>
          <w:b/>
          <w:color w:val="0000FF"/>
          <w:sz w:val="22"/>
          <w:szCs w:val="28"/>
        </w:rPr>
        <w:t xml:space="preserve">名以上同時にお申込の場合、お一人様 </w:t>
      </w:r>
      <w:r w:rsidR="00C42373" w:rsidRPr="00452CFD">
        <w:rPr>
          <w:rFonts w:ascii="Meiryo UI" w:eastAsia="Meiryo UI" w:hAnsi="Meiryo UI" w:hint="eastAsia"/>
          <w:b/>
          <w:color w:val="0000FF"/>
          <w:sz w:val="22"/>
          <w:szCs w:val="28"/>
        </w:rPr>
        <w:t>２６，１９０</w:t>
      </w:r>
      <w:r w:rsidRPr="00452CFD">
        <w:rPr>
          <w:rFonts w:ascii="Meiryo UI" w:eastAsia="Meiryo UI" w:hAnsi="Meiryo UI" w:hint="eastAsia"/>
          <w:b/>
          <w:color w:val="0000FF"/>
          <w:sz w:val="22"/>
          <w:szCs w:val="28"/>
        </w:rPr>
        <w:t>円</w:t>
      </w:r>
    </w:p>
    <w:p w14:paraId="629817C4" w14:textId="77777777" w:rsidR="004E3018" w:rsidRPr="00452CFD" w:rsidRDefault="004E3018" w:rsidP="004E3018">
      <w:pPr>
        <w:spacing w:line="360" w:lineRule="exact"/>
        <w:ind w:firstLine="203"/>
        <w:jc w:val="left"/>
        <w:rPr>
          <w:rFonts w:ascii="Meiryo UI" w:eastAsia="Meiryo UI" w:hAnsi="Meiryo UI"/>
          <w:sz w:val="20"/>
          <w:szCs w:val="20"/>
        </w:rPr>
      </w:pPr>
      <w:r w:rsidRPr="00452CFD">
        <w:rPr>
          <w:rFonts w:ascii="Meiryo UI" w:eastAsia="Meiryo UI" w:hAnsi="Meiryo UI" w:hint="eastAsia"/>
          <w:sz w:val="20"/>
          <w:szCs w:val="20"/>
        </w:rPr>
        <w:t>『</w:t>
      </w:r>
      <w:r w:rsidRPr="00452CFD">
        <w:rPr>
          <w:rFonts w:ascii="Meiryo UI" w:eastAsia="Meiryo UI" w:hAnsi="Meiryo UI" w:hint="eastAsia"/>
          <w:b/>
          <w:bCs/>
          <w:sz w:val="20"/>
          <w:szCs w:val="20"/>
        </w:rPr>
        <w:t>会　員</w:t>
      </w:r>
      <w:r w:rsidRPr="00452CFD">
        <w:rPr>
          <w:rFonts w:ascii="Meiryo UI" w:eastAsia="Meiryo UI" w:hAnsi="Meiryo UI" w:hint="eastAsia"/>
          <w:sz w:val="20"/>
          <w:szCs w:val="20"/>
        </w:rPr>
        <w:t>』対象は以下の通りです。</w:t>
      </w:r>
    </w:p>
    <w:p w14:paraId="7FD4A19A" w14:textId="7FCC7275" w:rsidR="004E3018" w:rsidRPr="00452CFD" w:rsidRDefault="004E3018" w:rsidP="004E3018">
      <w:pPr>
        <w:spacing w:line="360" w:lineRule="exact"/>
        <w:ind w:firstLineChars="200" w:firstLine="366"/>
        <w:jc w:val="left"/>
        <w:rPr>
          <w:rFonts w:ascii="Meiryo UI" w:eastAsia="Meiryo UI" w:hAnsi="Meiryo UI"/>
          <w:sz w:val="20"/>
          <w:szCs w:val="20"/>
        </w:rPr>
      </w:pPr>
      <w:r w:rsidRPr="00452CFD">
        <w:rPr>
          <w:rFonts w:ascii="Meiryo UI" w:eastAsia="Meiryo UI" w:hAnsi="Meiryo UI" w:hint="eastAsia"/>
          <w:sz w:val="20"/>
          <w:szCs w:val="20"/>
        </w:rPr>
        <w:t xml:space="preserve">①　ご所属先企業が当協会の団体会員企業の方　</w:t>
      </w:r>
      <w:r w:rsidRPr="00452CFD">
        <w:rPr>
          <w:rFonts w:ascii="Meiryo UI" w:eastAsia="Meiryo UI" w:hAnsi="Meiryo UI"/>
          <w:sz w:val="20"/>
          <w:szCs w:val="20"/>
        </w:rPr>
        <w:t xml:space="preserve"> </w:t>
      </w:r>
      <w:hyperlink r:id="rId8" w:history="1">
        <w:r w:rsidR="00367CB3" w:rsidRPr="00452CFD">
          <w:rPr>
            <w:rStyle w:val="af0"/>
            <w:rFonts w:ascii="Meiryo UI" w:eastAsia="Meiryo UI" w:hAnsi="Meiryo UI"/>
            <w:b/>
            <w:bCs/>
            <w:sz w:val="20"/>
            <w:szCs w:val="20"/>
          </w:rPr>
          <w:t>団体会員名簿一覧表.pdf</w:t>
        </w:r>
      </w:hyperlink>
    </w:p>
    <w:p w14:paraId="1B488443" w14:textId="77777777" w:rsidR="004E3018" w:rsidRPr="00452CFD" w:rsidRDefault="004E3018" w:rsidP="004E3018">
      <w:pPr>
        <w:spacing w:line="360" w:lineRule="exact"/>
        <w:ind w:firstLineChars="200" w:firstLine="366"/>
        <w:jc w:val="left"/>
        <w:rPr>
          <w:rFonts w:ascii="Meiryo UI" w:eastAsia="Meiryo UI" w:hAnsi="Meiryo UI"/>
          <w:color w:val="0000FF"/>
          <w:sz w:val="20"/>
          <w:szCs w:val="20"/>
        </w:rPr>
      </w:pPr>
      <w:r w:rsidRPr="00452CFD">
        <w:rPr>
          <w:rFonts w:ascii="Meiryo UI" w:eastAsia="Meiryo UI" w:hAnsi="Meiryo UI" w:hint="eastAsia"/>
          <w:sz w:val="20"/>
          <w:szCs w:val="20"/>
        </w:rPr>
        <w:t>②　当協会の個人会員としてご登録いただいている方</w:t>
      </w:r>
    </w:p>
    <w:p w14:paraId="4806C6CC" w14:textId="5BA8D08D" w:rsidR="004E3018" w:rsidRPr="00452CFD" w:rsidRDefault="004E3018" w:rsidP="004E3018">
      <w:pPr>
        <w:spacing w:line="360" w:lineRule="exact"/>
        <w:ind w:firstLineChars="200" w:firstLine="366"/>
        <w:jc w:val="left"/>
        <w:rPr>
          <w:rFonts w:ascii="Meiryo UI" w:eastAsia="Meiryo UI" w:hAnsi="Meiryo UI"/>
          <w:sz w:val="20"/>
          <w:szCs w:val="20"/>
        </w:rPr>
      </w:pPr>
      <w:r w:rsidRPr="00452CFD">
        <w:rPr>
          <w:rFonts w:ascii="Meiryo UI" w:eastAsia="Meiryo UI" w:hAnsi="Meiryo UI" w:hint="eastAsia"/>
          <w:sz w:val="20"/>
          <w:szCs w:val="20"/>
        </w:rPr>
        <w:t xml:space="preserve">③　ご所属先団体が、本セミナーの協賛団体の会員の方　</w:t>
      </w:r>
      <w:hyperlink r:id="rId9" w:history="1">
        <w:r w:rsidRPr="00452CFD">
          <w:rPr>
            <w:rFonts w:ascii="Meiryo UI" w:eastAsia="Meiryo UI" w:hAnsi="Meiryo UI"/>
            <w:b/>
            <w:bCs/>
            <w:color w:val="0000FF"/>
            <w:sz w:val="20"/>
            <w:szCs w:val="20"/>
            <w:u w:val="single"/>
          </w:rPr>
          <w:t>協賛団体一覧.pdf</w:t>
        </w:r>
      </w:hyperlink>
      <w:r w:rsidRPr="00452CFD">
        <w:rPr>
          <w:rFonts w:ascii="Meiryo UI" w:eastAsia="Meiryo UI" w:hAnsi="Meiryo UI" w:hint="eastAsia"/>
          <w:sz w:val="20"/>
          <w:szCs w:val="20"/>
        </w:rPr>
        <w:t xml:space="preserve"> </w:t>
      </w:r>
    </w:p>
    <w:p w14:paraId="47054C63" w14:textId="67C725E0" w:rsidR="004E3018" w:rsidRPr="00452CFD" w:rsidRDefault="004E3018" w:rsidP="004E3018">
      <w:pPr>
        <w:spacing w:line="360" w:lineRule="exact"/>
        <w:ind w:firstLineChars="139" w:firstLine="282"/>
        <w:jc w:val="left"/>
        <w:rPr>
          <w:rFonts w:ascii="Meiryo UI" w:eastAsia="Meiryo UI" w:hAnsi="Meiryo UI"/>
          <w:b/>
          <w:color w:val="0000FF"/>
          <w:sz w:val="22"/>
          <w:szCs w:val="28"/>
        </w:rPr>
      </w:pPr>
      <w:r w:rsidRPr="00452CFD">
        <w:rPr>
          <w:rFonts w:ascii="Meiryo UI" w:eastAsia="Meiryo UI" w:hAnsi="Meiryo UI" w:hint="eastAsia"/>
          <w:b/>
          <w:sz w:val="22"/>
          <w:szCs w:val="28"/>
          <w:u w:val="single"/>
        </w:rPr>
        <w:t>非会員：</w:t>
      </w:r>
      <w:r w:rsidR="00C42373" w:rsidRPr="00452CFD">
        <w:rPr>
          <w:rFonts w:ascii="Meiryo UI" w:eastAsia="Meiryo UI" w:hAnsi="Meiryo UI" w:hint="eastAsia"/>
          <w:b/>
          <w:sz w:val="22"/>
          <w:szCs w:val="28"/>
          <w:u w:val="single"/>
        </w:rPr>
        <w:t>３６，６７０</w:t>
      </w:r>
      <w:r w:rsidRPr="00452CFD">
        <w:rPr>
          <w:rFonts w:ascii="Meiryo UI" w:eastAsia="Meiryo UI" w:hAnsi="Meiryo UI" w:hint="eastAsia"/>
          <w:b/>
          <w:sz w:val="22"/>
          <w:szCs w:val="28"/>
          <w:u w:val="single"/>
        </w:rPr>
        <w:t xml:space="preserve">円　</w:t>
      </w:r>
      <w:r w:rsidRPr="00452CFD">
        <w:rPr>
          <w:rFonts w:ascii="Meiryo UI" w:eastAsia="Meiryo UI" w:hAnsi="Meiryo UI" w:hint="eastAsia"/>
          <w:b/>
          <w:color w:val="0000FF"/>
          <w:sz w:val="22"/>
          <w:szCs w:val="28"/>
        </w:rPr>
        <w:t xml:space="preserve">※1社、1団体で3名以上同時にお申込の場合、お一人様 </w:t>
      </w:r>
      <w:r w:rsidR="00C42373" w:rsidRPr="00452CFD">
        <w:rPr>
          <w:rFonts w:ascii="Meiryo UI" w:eastAsia="Meiryo UI" w:hAnsi="Meiryo UI" w:hint="eastAsia"/>
          <w:b/>
          <w:color w:val="0000FF"/>
          <w:sz w:val="22"/>
          <w:szCs w:val="28"/>
        </w:rPr>
        <w:t>３１，４３０</w:t>
      </w:r>
      <w:r w:rsidRPr="00452CFD">
        <w:rPr>
          <w:rFonts w:ascii="Meiryo UI" w:eastAsia="Meiryo UI" w:hAnsi="Meiryo UI" w:hint="eastAsia"/>
          <w:b/>
          <w:color w:val="0000FF"/>
          <w:sz w:val="22"/>
          <w:szCs w:val="28"/>
        </w:rPr>
        <w:t>円</w:t>
      </w:r>
    </w:p>
    <w:p w14:paraId="3150485C" w14:textId="77777777" w:rsidR="004E3018" w:rsidRPr="00452CFD" w:rsidRDefault="004E3018" w:rsidP="004E3018">
      <w:pPr>
        <w:spacing w:line="360" w:lineRule="exact"/>
        <w:jc w:val="left"/>
        <w:rPr>
          <w:rFonts w:ascii="Meiryo UI" w:eastAsia="Meiryo UI" w:hAnsi="Meiryo UI"/>
          <w:sz w:val="22"/>
          <w:szCs w:val="28"/>
        </w:rPr>
      </w:pPr>
    </w:p>
    <w:p w14:paraId="6FF4B574"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お申込みからオンラインセミナー当日までの流れ</w:t>
      </w:r>
      <w:r w:rsidRPr="00452CFD">
        <w:rPr>
          <w:rFonts w:ascii="Meiryo UI" w:eastAsia="Meiryo UI" w:hAnsi="Meiryo UI" w:hint="eastAsia"/>
          <w:sz w:val="22"/>
          <w:szCs w:val="28"/>
        </w:rPr>
        <w:t>◆</w:t>
      </w:r>
    </w:p>
    <w:p w14:paraId="19E220A6" w14:textId="1A24134C"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xml:space="preserve">①　</w:t>
      </w:r>
      <w:r w:rsidRPr="00452CFD">
        <w:rPr>
          <w:rFonts w:ascii="Meiryo UI" w:eastAsia="Meiryo UI" w:hAnsi="Meiryo UI" w:hint="eastAsia"/>
          <w:b/>
          <w:bCs/>
          <w:color w:val="0000FF"/>
          <w:sz w:val="24"/>
        </w:rPr>
        <w:t>参加申込締め切り：令和</w:t>
      </w:r>
      <w:r w:rsidR="00222DB2" w:rsidRPr="00452CFD">
        <w:rPr>
          <w:rFonts w:ascii="Meiryo UI" w:eastAsia="Meiryo UI" w:hAnsi="Meiryo UI" w:hint="eastAsia"/>
          <w:b/>
          <w:bCs/>
          <w:color w:val="0000FF"/>
          <w:sz w:val="24"/>
        </w:rPr>
        <w:t>６</w:t>
      </w:r>
      <w:r w:rsidR="00D5433A" w:rsidRPr="00452CFD">
        <w:rPr>
          <w:rFonts w:ascii="Meiryo UI" w:eastAsia="Meiryo UI" w:hAnsi="Meiryo UI" w:hint="eastAsia"/>
          <w:b/>
          <w:bCs/>
          <w:color w:val="0000FF"/>
          <w:sz w:val="24"/>
        </w:rPr>
        <w:t>（202</w:t>
      </w:r>
      <w:r w:rsidR="00222DB2" w:rsidRPr="00452CFD">
        <w:rPr>
          <w:rFonts w:ascii="Meiryo UI" w:eastAsia="Meiryo UI" w:hAnsi="Meiryo UI" w:hint="eastAsia"/>
          <w:b/>
          <w:bCs/>
          <w:color w:val="0000FF"/>
          <w:sz w:val="24"/>
        </w:rPr>
        <w:t>4</w:t>
      </w:r>
      <w:r w:rsidR="00D5433A" w:rsidRPr="00452CFD">
        <w:rPr>
          <w:rFonts w:ascii="Meiryo UI" w:eastAsia="Meiryo UI" w:hAnsi="Meiryo UI" w:hint="eastAsia"/>
          <w:b/>
          <w:bCs/>
          <w:color w:val="0000FF"/>
          <w:sz w:val="24"/>
        </w:rPr>
        <w:t>）</w:t>
      </w:r>
      <w:r w:rsidRPr="00452CFD">
        <w:rPr>
          <w:rFonts w:ascii="Meiryo UI" w:eastAsia="Meiryo UI" w:hAnsi="Meiryo UI" w:hint="eastAsia"/>
          <w:b/>
          <w:bCs/>
          <w:color w:val="0000FF"/>
          <w:sz w:val="24"/>
        </w:rPr>
        <w:t>年</w:t>
      </w:r>
      <w:r w:rsidR="00D403B4" w:rsidRPr="00452CFD">
        <w:rPr>
          <w:rFonts w:ascii="Meiryo UI" w:eastAsia="Meiryo UI" w:hAnsi="Meiryo UI" w:hint="eastAsia"/>
          <w:b/>
          <w:bCs/>
          <w:color w:val="0000FF"/>
          <w:sz w:val="24"/>
        </w:rPr>
        <w:t>10</w:t>
      </w:r>
      <w:r w:rsidR="00222DB2" w:rsidRPr="00452CFD">
        <w:rPr>
          <w:rFonts w:ascii="Meiryo UI" w:eastAsia="Meiryo UI" w:hAnsi="Meiryo UI" w:hint="eastAsia"/>
          <w:b/>
          <w:bCs/>
          <w:color w:val="0000FF"/>
          <w:sz w:val="24"/>
        </w:rPr>
        <w:t>月</w:t>
      </w:r>
      <w:r w:rsidR="00D403B4" w:rsidRPr="00452CFD">
        <w:rPr>
          <w:rFonts w:ascii="Meiryo UI" w:eastAsia="Meiryo UI" w:hAnsi="Meiryo UI" w:hint="eastAsia"/>
          <w:b/>
          <w:bCs/>
          <w:color w:val="0000FF"/>
          <w:sz w:val="24"/>
        </w:rPr>
        <w:t>29</w:t>
      </w:r>
      <w:r w:rsidRPr="00452CFD">
        <w:rPr>
          <w:rFonts w:ascii="Meiryo UI" w:eastAsia="Meiryo UI" w:hAnsi="Meiryo UI" w:hint="eastAsia"/>
          <w:b/>
          <w:bCs/>
          <w:color w:val="0000FF"/>
          <w:sz w:val="24"/>
        </w:rPr>
        <w:t>日（</w:t>
      </w:r>
      <w:r w:rsidR="00D403B4" w:rsidRPr="00452CFD">
        <w:rPr>
          <w:rFonts w:ascii="Meiryo UI" w:eastAsia="Meiryo UI" w:hAnsi="Meiryo UI" w:hint="eastAsia"/>
          <w:b/>
          <w:bCs/>
          <w:color w:val="0000FF"/>
          <w:sz w:val="24"/>
        </w:rPr>
        <w:t>火</w:t>
      </w:r>
      <w:r w:rsidRPr="00452CFD">
        <w:rPr>
          <w:rFonts w:ascii="Meiryo UI" w:eastAsia="Meiryo UI" w:hAnsi="Meiryo UI" w:hint="eastAsia"/>
          <w:b/>
          <w:bCs/>
          <w:color w:val="0000FF"/>
          <w:sz w:val="24"/>
        </w:rPr>
        <w:t>）</w:t>
      </w:r>
    </w:p>
    <w:p w14:paraId="130B3D60" w14:textId="77777777" w:rsidR="004E3018" w:rsidRPr="00452CFD" w:rsidRDefault="004E3018" w:rsidP="004E3018">
      <w:pPr>
        <w:spacing w:line="360" w:lineRule="exact"/>
        <w:ind w:leftChars="200" w:left="386"/>
        <w:jc w:val="left"/>
        <w:rPr>
          <w:rFonts w:ascii="Meiryo UI" w:eastAsia="Meiryo UI" w:hAnsi="Meiryo UI"/>
          <w:b/>
          <w:sz w:val="22"/>
          <w:szCs w:val="28"/>
          <w:u w:val="double"/>
        </w:rPr>
      </w:pPr>
      <w:r w:rsidRPr="00452CFD">
        <w:rPr>
          <w:rFonts w:ascii="Meiryo UI" w:eastAsia="Meiryo UI" w:hAnsi="Meiryo UI" w:hint="eastAsia"/>
          <w:sz w:val="22"/>
          <w:szCs w:val="28"/>
        </w:rPr>
        <w:t xml:space="preserve">別添の参加申し込み書に必要事項をご記入の上、E-mail又はFAXを送付頂くか、または当協会HP　　</w:t>
      </w:r>
      <w:hyperlink r:id="rId10" w:history="1">
        <w:r w:rsidRPr="00452CFD">
          <w:rPr>
            <w:rFonts w:ascii="Meiryo UI" w:eastAsia="Meiryo UI" w:hAnsi="Meiryo UI"/>
            <w:color w:val="0000FF"/>
            <w:sz w:val="22"/>
            <w:szCs w:val="28"/>
            <w:u w:val="single"/>
          </w:rPr>
          <w:t>http://www.hpij.org/event/</w:t>
        </w:r>
      </w:hyperlink>
      <w:r w:rsidRPr="00452CFD">
        <w:rPr>
          <w:rFonts w:ascii="Meiryo UI" w:eastAsia="Meiryo UI" w:hAnsi="Meiryo UI" w:hint="eastAsia"/>
          <w:sz w:val="22"/>
          <w:szCs w:val="28"/>
        </w:rPr>
        <w:t>よりお申込みください。</w:t>
      </w:r>
    </w:p>
    <w:p w14:paraId="313E40C7" w14:textId="67A8D735" w:rsidR="004E3018" w:rsidRPr="00452CFD" w:rsidRDefault="004E3018" w:rsidP="004E3018">
      <w:pPr>
        <w:spacing w:line="360" w:lineRule="exact"/>
        <w:jc w:val="left"/>
        <w:rPr>
          <w:rFonts w:ascii="Meiryo UI" w:eastAsia="Meiryo UI" w:hAnsi="Meiryo UI"/>
          <w:b/>
          <w:bCs/>
          <w:color w:val="0000FF"/>
          <w:sz w:val="24"/>
        </w:rPr>
      </w:pPr>
      <w:r w:rsidRPr="00452CFD">
        <w:rPr>
          <w:rFonts w:ascii="Meiryo UI" w:eastAsia="Meiryo UI" w:hAnsi="Meiryo UI" w:hint="eastAsia"/>
          <w:sz w:val="22"/>
          <w:szCs w:val="28"/>
        </w:rPr>
        <w:t xml:space="preserve">②　</w:t>
      </w:r>
      <w:r w:rsidRPr="00452CFD">
        <w:rPr>
          <w:rFonts w:ascii="Meiryo UI" w:eastAsia="Meiryo UI" w:hAnsi="Meiryo UI" w:hint="eastAsia"/>
          <w:b/>
          <w:bCs/>
          <w:color w:val="0000FF"/>
          <w:sz w:val="24"/>
        </w:rPr>
        <w:t>参加費お振込締め切り：令和</w:t>
      </w:r>
      <w:r w:rsidR="00222DB2" w:rsidRPr="00452CFD">
        <w:rPr>
          <w:rFonts w:ascii="Meiryo UI" w:eastAsia="Meiryo UI" w:hAnsi="Meiryo UI" w:hint="eastAsia"/>
          <w:b/>
          <w:bCs/>
          <w:color w:val="0000FF"/>
          <w:sz w:val="24"/>
        </w:rPr>
        <w:t>６</w:t>
      </w:r>
      <w:r w:rsidR="00D5433A" w:rsidRPr="00452CFD">
        <w:rPr>
          <w:rFonts w:ascii="Meiryo UI" w:eastAsia="Meiryo UI" w:hAnsi="Meiryo UI" w:hint="eastAsia"/>
          <w:b/>
          <w:bCs/>
          <w:color w:val="0000FF"/>
          <w:sz w:val="24"/>
        </w:rPr>
        <w:t>（202</w:t>
      </w:r>
      <w:r w:rsidR="00222DB2" w:rsidRPr="00452CFD">
        <w:rPr>
          <w:rFonts w:ascii="Meiryo UI" w:eastAsia="Meiryo UI" w:hAnsi="Meiryo UI" w:hint="eastAsia"/>
          <w:b/>
          <w:bCs/>
          <w:color w:val="0000FF"/>
          <w:sz w:val="24"/>
        </w:rPr>
        <w:t>4</w:t>
      </w:r>
      <w:r w:rsidR="00D5433A" w:rsidRPr="00452CFD">
        <w:rPr>
          <w:rFonts w:ascii="Meiryo UI" w:eastAsia="Meiryo UI" w:hAnsi="Meiryo UI" w:hint="eastAsia"/>
          <w:b/>
          <w:bCs/>
          <w:color w:val="0000FF"/>
          <w:sz w:val="24"/>
        </w:rPr>
        <w:t>）</w:t>
      </w:r>
      <w:r w:rsidRPr="00452CFD">
        <w:rPr>
          <w:rFonts w:ascii="Meiryo UI" w:eastAsia="Meiryo UI" w:hAnsi="Meiryo UI" w:hint="eastAsia"/>
          <w:b/>
          <w:bCs/>
          <w:color w:val="0000FF"/>
          <w:sz w:val="24"/>
        </w:rPr>
        <w:t>年</w:t>
      </w:r>
      <w:r w:rsidR="00D403B4" w:rsidRPr="00452CFD">
        <w:rPr>
          <w:rFonts w:ascii="Meiryo UI" w:eastAsia="Meiryo UI" w:hAnsi="Meiryo UI" w:hint="eastAsia"/>
          <w:b/>
          <w:bCs/>
          <w:color w:val="0000FF"/>
          <w:sz w:val="24"/>
        </w:rPr>
        <w:t>11</w:t>
      </w:r>
      <w:r w:rsidRPr="00452CFD">
        <w:rPr>
          <w:rFonts w:ascii="Meiryo UI" w:eastAsia="Meiryo UI" w:hAnsi="Meiryo UI" w:hint="eastAsia"/>
          <w:b/>
          <w:bCs/>
          <w:color w:val="0000FF"/>
          <w:sz w:val="24"/>
        </w:rPr>
        <w:t>月</w:t>
      </w:r>
      <w:r w:rsidR="00D403B4" w:rsidRPr="00452CFD">
        <w:rPr>
          <w:rFonts w:ascii="Meiryo UI" w:eastAsia="Meiryo UI" w:hAnsi="Meiryo UI" w:hint="eastAsia"/>
          <w:b/>
          <w:bCs/>
          <w:color w:val="0000FF"/>
          <w:sz w:val="24"/>
        </w:rPr>
        <w:t>5</w:t>
      </w:r>
      <w:r w:rsidRPr="00452CFD">
        <w:rPr>
          <w:rFonts w:ascii="Meiryo UI" w:eastAsia="Meiryo UI" w:hAnsi="Meiryo UI" w:hint="eastAsia"/>
          <w:b/>
          <w:bCs/>
          <w:color w:val="0000FF"/>
          <w:sz w:val="24"/>
        </w:rPr>
        <w:t>日（</w:t>
      </w:r>
      <w:r w:rsidR="00D403B4" w:rsidRPr="00452CFD">
        <w:rPr>
          <w:rFonts w:ascii="Meiryo UI" w:eastAsia="Meiryo UI" w:hAnsi="Meiryo UI" w:hint="eastAsia"/>
          <w:b/>
          <w:bCs/>
          <w:color w:val="0000FF"/>
          <w:sz w:val="24"/>
        </w:rPr>
        <w:t>火</w:t>
      </w:r>
      <w:r w:rsidRPr="00452CFD">
        <w:rPr>
          <w:rFonts w:ascii="Meiryo UI" w:eastAsia="Meiryo UI" w:hAnsi="Meiryo UI" w:hint="eastAsia"/>
          <w:b/>
          <w:bCs/>
          <w:color w:val="0000FF"/>
          <w:sz w:val="24"/>
        </w:rPr>
        <w:t>）</w:t>
      </w:r>
    </w:p>
    <w:p w14:paraId="3C47CEE9" w14:textId="77777777" w:rsidR="004E3018" w:rsidRPr="00452CFD" w:rsidRDefault="004E3018" w:rsidP="004E3018">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参加申込書を受領後、1週間以内に請求書をお送りしますので、お振り込みをお願い致します。</w:t>
      </w:r>
    </w:p>
    <w:p w14:paraId="29D99876" w14:textId="77777777" w:rsidR="004E3018" w:rsidRPr="00452CFD" w:rsidRDefault="004E3018" w:rsidP="004E3018">
      <w:pPr>
        <w:spacing w:line="360" w:lineRule="exact"/>
        <w:ind w:firstLineChars="200" w:firstLine="406"/>
        <w:jc w:val="left"/>
        <w:rPr>
          <w:rFonts w:ascii="Meiryo UI" w:eastAsia="Meiryo UI" w:hAnsi="Meiryo UI"/>
          <w:b/>
          <w:bCs/>
          <w:color w:val="FF0000"/>
          <w:sz w:val="22"/>
          <w:szCs w:val="28"/>
        </w:rPr>
      </w:pPr>
      <w:r w:rsidRPr="00452CFD">
        <w:rPr>
          <w:rFonts w:ascii="Meiryo UI" w:eastAsia="Meiryo UI" w:hAnsi="Meiryo UI" w:hint="eastAsia"/>
          <w:b/>
          <w:bCs/>
          <w:sz w:val="22"/>
          <w:szCs w:val="28"/>
        </w:rPr>
        <w:t>理由によらず、参加費のお振り込み後のご返金には応じられませんので、ご了承ください。</w:t>
      </w:r>
    </w:p>
    <w:p w14:paraId="11DBFB55" w14:textId="74C84377" w:rsidR="00AB34AF" w:rsidRPr="00452CFD" w:rsidRDefault="004E3018" w:rsidP="00AB34AF">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③</w:t>
      </w:r>
      <w:r w:rsidRPr="00452CFD">
        <w:rPr>
          <w:rFonts w:ascii="Meiryo UI" w:eastAsia="Meiryo UI" w:hAnsi="Meiryo UI" w:hint="eastAsia"/>
          <w:sz w:val="22"/>
          <w:szCs w:val="28"/>
        </w:rPr>
        <w:t xml:space="preserve">　オンラインセミナー開催2週間前に、オンライン事前登録用のメールをお送りしますので、ご登録</w:t>
      </w:r>
    </w:p>
    <w:p w14:paraId="65D3392F" w14:textId="7C9F99CB" w:rsidR="004E3018" w:rsidRPr="00452CFD" w:rsidRDefault="004E3018" w:rsidP="00AB34AF">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をお願いします。</w:t>
      </w:r>
    </w:p>
    <w:p w14:paraId="7345AA8B"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④</w:t>
      </w:r>
      <w:r w:rsidRPr="00452CFD">
        <w:rPr>
          <w:rFonts w:ascii="Meiryo UI" w:eastAsia="Meiryo UI" w:hAnsi="Meiryo UI" w:hint="eastAsia"/>
          <w:sz w:val="22"/>
          <w:szCs w:val="28"/>
        </w:rPr>
        <w:t xml:space="preserve">　オンライ事前登録完了後、オンラインセミナー参加用URLをお送りいたします。</w:t>
      </w:r>
    </w:p>
    <w:p w14:paraId="52AC9AF8" w14:textId="77777777" w:rsidR="004E3018" w:rsidRPr="00452CFD" w:rsidRDefault="004E3018" w:rsidP="004E3018">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※参加用URLはご登録者様専用のため、他の人との共有はできません。</w:t>
      </w:r>
    </w:p>
    <w:p w14:paraId="42C1FB54"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⑤</w:t>
      </w:r>
      <w:r w:rsidRPr="00452CFD">
        <w:rPr>
          <w:rFonts w:ascii="Meiryo UI" w:eastAsia="Meiryo UI" w:hAnsi="Meiryo UI" w:hint="eastAsia"/>
          <w:sz w:val="22"/>
          <w:szCs w:val="28"/>
        </w:rPr>
        <w:t xml:space="preserve">　オンラインセミナー当日、④のURLにアクセスいただき、ご参加ください。</w:t>
      </w:r>
    </w:p>
    <w:p w14:paraId="26D39A30"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 xml:space="preserve">⑥　資料（テキスト）は、セミナー当日までにご登録の住所へ郵送致します。　</w:t>
      </w:r>
    </w:p>
    <w:p w14:paraId="1ECEE0A8" w14:textId="77777777" w:rsidR="004E3018" w:rsidRPr="00452CFD" w:rsidRDefault="004E3018" w:rsidP="004E3018">
      <w:pPr>
        <w:spacing w:line="360" w:lineRule="exact"/>
        <w:ind w:firstLineChars="200" w:firstLine="406"/>
        <w:jc w:val="left"/>
        <w:rPr>
          <w:rFonts w:ascii="Meiryo UI" w:eastAsia="Meiryo UI" w:hAnsi="Meiryo UI"/>
          <w:b/>
          <w:bCs/>
          <w:i/>
          <w:iCs/>
          <w:color w:val="FF0000"/>
          <w:sz w:val="22"/>
          <w:szCs w:val="28"/>
        </w:rPr>
      </w:pPr>
      <w:r w:rsidRPr="00452CFD">
        <w:rPr>
          <w:rFonts w:ascii="Meiryo UI" w:eastAsia="Meiryo UI" w:hAnsi="Meiryo UI" w:hint="eastAsia"/>
          <w:b/>
          <w:bCs/>
          <w:i/>
          <w:iCs/>
          <w:color w:val="FF0000"/>
          <w:sz w:val="22"/>
          <w:szCs w:val="28"/>
        </w:rPr>
        <w:t>③～⑤につきましては、お申し込みの方へ別途、詳しい手順をご案内致します。</w:t>
      </w:r>
    </w:p>
    <w:p w14:paraId="018D4FDF" w14:textId="77777777" w:rsidR="004E3018" w:rsidRPr="009866F6" w:rsidRDefault="004E3018" w:rsidP="009866F6">
      <w:pPr>
        <w:spacing w:line="360" w:lineRule="exact"/>
        <w:jc w:val="left"/>
        <w:rPr>
          <w:rFonts w:ascii="Meiryo UI" w:eastAsia="Meiryo UI" w:hAnsi="Meiryo UI"/>
          <w:sz w:val="22"/>
          <w:szCs w:val="28"/>
        </w:rPr>
      </w:pPr>
    </w:p>
    <w:p w14:paraId="253DD263"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オンラインセミナーに関する注意事項（必ずお読みください）</w:t>
      </w:r>
      <w:r w:rsidRPr="00452CFD">
        <w:rPr>
          <w:rFonts w:ascii="Meiryo UI" w:eastAsia="Meiryo UI" w:hAnsi="Meiryo UI" w:hint="eastAsia"/>
          <w:sz w:val="22"/>
          <w:szCs w:val="28"/>
        </w:rPr>
        <w:t>◆</w:t>
      </w:r>
    </w:p>
    <w:p w14:paraId="56F2DFB2" w14:textId="77777777" w:rsidR="00AB34AF" w:rsidRPr="00452CFD" w:rsidRDefault="004E3018" w:rsidP="00AB34AF">
      <w:pPr>
        <w:spacing w:line="360" w:lineRule="exact"/>
        <w:jc w:val="left"/>
        <w:rPr>
          <w:rFonts w:ascii="Meiryo UI" w:eastAsia="Meiryo UI" w:hAnsi="Meiryo UI"/>
          <w:sz w:val="22"/>
          <w:szCs w:val="28"/>
        </w:rPr>
      </w:pPr>
      <w:r w:rsidRPr="00452CFD">
        <w:rPr>
          <w:rFonts w:ascii="Meiryo UI" w:eastAsia="Meiryo UI" w:hAnsi="Meiryo UI" w:hint="eastAsia"/>
          <w:sz w:val="22"/>
          <w:szCs w:val="28"/>
        </w:rPr>
        <w:t>✦　本オンラインセミナーは、ビデオ会議システム「Zoom」の「ウエビナー」</w:t>
      </w:r>
      <w:r w:rsidR="00AB34AF" w:rsidRPr="00452CFD">
        <w:rPr>
          <w:rFonts w:ascii="Meiryo UI" w:eastAsia="Meiryo UI" w:hAnsi="Meiryo UI" w:hint="eastAsia"/>
          <w:sz w:val="22"/>
          <w:szCs w:val="28"/>
        </w:rPr>
        <w:t>の</w:t>
      </w:r>
      <w:r w:rsidRPr="00452CFD">
        <w:rPr>
          <w:rFonts w:ascii="Meiryo UI" w:eastAsia="Meiryo UI" w:hAnsi="Meiryo UI" w:hint="eastAsia"/>
          <w:sz w:val="22"/>
          <w:szCs w:val="28"/>
        </w:rPr>
        <w:t>機能を使ったライブ配信</w:t>
      </w:r>
    </w:p>
    <w:p w14:paraId="1F975336" w14:textId="6D04437C" w:rsidR="004E3018" w:rsidRPr="00452CFD" w:rsidRDefault="004E3018" w:rsidP="00AB34AF">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のオンラインセミナー</w:t>
      </w:r>
      <w:r w:rsidR="00AB34AF" w:rsidRPr="00452CFD">
        <w:rPr>
          <w:rFonts w:ascii="Meiryo UI" w:eastAsia="Meiryo UI" w:hAnsi="Meiryo UI" w:hint="eastAsia"/>
          <w:sz w:val="22"/>
          <w:szCs w:val="28"/>
        </w:rPr>
        <w:t>です。</w:t>
      </w:r>
    </w:p>
    <w:p w14:paraId="7BF9A753" w14:textId="2037740F" w:rsidR="004E3018" w:rsidRPr="00452CFD" w:rsidRDefault="004E3018" w:rsidP="00AB34AF">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の受講にあたっての推奨環境は「Zoom」に依存します。受講者の方のお手元のPCなどの設定や通信環境が受信の状況に大きく影響いたしますので、ご自分の環境が対応しているか、お申し込み前に</w:t>
      </w:r>
      <w:r w:rsidR="007F4C4D" w:rsidRPr="00452CFD">
        <w:rPr>
          <w:rFonts w:ascii="Meiryo UI" w:eastAsia="Meiryo UI" w:hAnsi="Meiryo UI" w:hint="eastAsia"/>
          <w:sz w:val="22"/>
          <w:szCs w:val="28"/>
        </w:rPr>
        <w:t>次の</w:t>
      </w:r>
      <w:r w:rsidRPr="00452CFD">
        <w:rPr>
          <w:rFonts w:ascii="Meiryo UI" w:eastAsia="Meiryo UI" w:hAnsi="Meiryo UI" w:hint="eastAsia"/>
          <w:sz w:val="22"/>
          <w:szCs w:val="28"/>
        </w:rPr>
        <w:t>リンクより確認をお勧めいたします。</w:t>
      </w:r>
      <w:hyperlink r:id="rId11" w:history="1">
        <w:r w:rsidR="009866F6" w:rsidRPr="009866F6">
          <w:rPr>
            <w:rStyle w:val="af0"/>
            <w:rFonts w:ascii="Meiryo UI" w:eastAsia="Meiryo UI" w:hAnsi="Meiryo UI"/>
            <w:sz w:val="22"/>
            <w:szCs w:val="28"/>
          </w:rPr>
          <w:t>https://support.zoom.com/hc/ja/article?id=zm_kb&amp;sysparm_article=KB0060761</w:t>
        </w:r>
      </w:hyperlink>
    </w:p>
    <w:p w14:paraId="339520AD" w14:textId="77777777"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インターネット経由でのライブ配信のため、回線状態などにより画像や音声が乱れる場合があります。また、状況によっては、講義を中断し、再接続して再開する場合がありますが、予めご了承ください。</w:t>
      </w:r>
    </w:p>
    <w:p w14:paraId="7B135AB2" w14:textId="77777777"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万が一、当協会や講師側（開催側）のインターネット回線状況や設備機材の不具合により視聴が困難となった場合には、状況により、後日録画を提供すること等で対応させていただきます。</w:t>
      </w:r>
    </w:p>
    <w:p w14:paraId="308B544E" w14:textId="77777777"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本オンラインセミナーはお申し込みいただいた方のみ受講いただけます。複数端末から同時に視聴することや複数人での視聴は禁止させて頂きます。</w:t>
      </w:r>
    </w:p>
    <w:p w14:paraId="6C2DEEB4" w14:textId="77777777" w:rsidR="004E3018" w:rsidRPr="00452CFD" w:rsidRDefault="004E3018" w:rsidP="004E3018">
      <w:pPr>
        <w:spacing w:line="360" w:lineRule="exact"/>
        <w:ind w:left="406" w:hangingChars="200" w:hanging="406"/>
        <w:jc w:val="left"/>
        <w:rPr>
          <w:rFonts w:ascii="Meiryo UI" w:eastAsia="Meiryo UI" w:hAnsi="Meiryo UI"/>
        </w:rPr>
      </w:pPr>
      <w:r w:rsidRPr="00452CFD">
        <w:rPr>
          <w:rFonts w:ascii="Meiryo UI" w:eastAsia="Meiryo UI" w:hAnsi="Meiryo UI" w:hint="eastAsia"/>
          <w:sz w:val="22"/>
          <w:szCs w:val="28"/>
        </w:rPr>
        <w:t xml:space="preserve">✦　</w:t>
      </w:r>
      <w:r w:rsidRPr="00452CFD">
        <w:rPr>
          <w:rFonts w:ascii="Meiryo UI" w:eastAsia="Meiryo UI" w:hAnsi="Meiryo UI"/>
        </w:rPr>
        <w:t>本セミナーの録画・録音・撮影</w:t>
      </w:r>
      <w:r w:rsidRPr="00452CFD">
        <w:rPr>
          <w:rFonts w:ascii="Meiryo UI" w:eastAsia="Meiryo UI" w:hAnsi="Meiryo UI" w:hint="eastAsia"/>
        </w:rPr>
        <w:t>等は法律に基づき、固く禁止させて頂きます。</w:t>
      </w:r>
    </w:p>
    <w:p w14:paraId="4F822D47" w14:textId="3E789563" w:rsidR="004E3018" w:rsidRPr="00452CFD" w:rsidRDefault="004E3018" w:rsidP="004E3018">
      <w:pPr>
        <w:spacing w:line="360" w:lineRule="exact"/>
        <w:rPr>
          <w:rFonts w:ascii="Meiryo UI" w:eastAsia="Meiryo UI" w:hAnsi="Meiryo UI"/>
          <w:b/>
          <w:color w:val="0000FF"/>
          <w:sz w:val="22"/>
          <w:szCs w:val="28"/>
        </w:rPr>
      </w:pPr>
    </w:p>
    <w:p w14:paraId="500FD50F" w14:textId="14BB6101" w:rsidR="004E3018" w:rsidRPr="00452CFD" w:rsidRDefault="004E3018" w:rsidP="009866F6">
      <w:pPr>
        <w:spacing w:line="400" w:lineRule="exact"/>
        <w:ind w:firstLine="224"/>
        <w:jc w:val="center"/>
        <w:rPr>
          <w:rFonts w:ascii="Meiryo UI" w:eastAsia="Meiryo UI" w:hAnsi="Meiryo UI"/>
          <w:bCs/>
          <w:sz w:val="24"/>
        </w:rPr>
      </w:pPr>
      <w:r w:rsidRPr="00452CFD">
        <w:rPr>
          <w:rFonts w:ascii="Meiryo UI" w:eastAsia="Meiryo UI" w:hAnsi="Meiryo UI" w:hint="eastAsia"/>
          <w:bCs/>
          <w:sz w:val="24"/>
        </w:rPr>
        <w:lastRenderedPageBreak/>
        <w:t>(一社)日本高圧力技術協会　オンライン技術セミナー 参加申込書</w:t>
      </w:r>
    </w:p>
    <w:p w14:paraId="24D0FC5E" w14:textId="77777777" w:rsidR="004E3018" w:rsidRPr="00452CFD" w:rsidRDefault="004E3018" w:rsidP="009866F6">
      <w:pPr>
        <w:spacing w:line="400" w:lineRule="exact"/>
        <w:jc w:val="center"/>
        <w:rPr>
          <w:rFonts w:ascii="Meiryo UI" w:eastAsia="Meiryo UI" w:hAnsi="Meiryo UI"/>
          <w:szCs w:val="21"/>
        </w:rPr>
      </w:pPr>
      <w:r w:rsidRPr="00452CFD">
        <w:rPr>
          <w:rFonts w:ascii="Meiryo UI" w:eastAsia="Meiryo UI" w:hAnsi="Meiryo UI" w:hint="eastAsia"/>
          <w:szCs w:val="21"/>
        </w:rPr>
        <w:t>各項目をご記入の上、E-mail又はFAXにてお申し込みをお願い致します。</w:t>
      </w:r>
    </w:p>
    <w:p w14:paraId="006E6883" w14:textId="77777777" w:rsidR="004E3018" w:rsidRPr="00452CFD" w:rsidRDefault="004E3018" w:rsidP="009866F6">
      <w:pPr>
        <w:spacing w:line="400" w:lineRule="exact"/>
        <w:ind w:firstLine="224"/>
        <w:jc w:val="center"/>
        <w:rPr>
          <w:rFonts w:ascii="Meiryo UI" w:eastAsia="Meiryo UI" w:hAnsi="Meiryo UI"/>
          <w:b/>
          <w:sz w:val="24"/>
        </w:rPr>
      </w:pPr>
      <w:r w:rsidRPr="00452CFD">
        <w:rPr>
          <w:rFonts w:ascii="Meiryo UI" w:eastAsia="Meiryo UI" w:hAnsi="Meiryo UI" w:hint="eastAsia"/>
          <w:b/>
          <w:sz w:val="24"/>
        </w:rPr>
        <w:t>E-mail：tanaka@hpij.org、FAX:03-3516</w:t>
      </w:r>
      <w:r w:rsidRPr="00452CFD">
        <w:rPr>
          <w:rFonts w:ascii="Meiryo UI" w:eastAsia="Meiryo UI" w:hAnsi="Meiryo UI"/>
          <w:b/>
          <w:sz w:val="24"/>
        </w:rPr>
        <w:t>-</w:t>
      </w:r>
      <w:r w:rsidRPr="00452CFD">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452CFD" w14:paraId="6AE8D375" w14:textId="77777777" w:rsidTr="009A5C97">
        <w:trPr>
          <w:trHeight w:val="599"/>
        </w:trPr>
        <w:tc>
          <w:tcPr>
            <w:tcW w:w="1597" w:type="dxa"/>
            <w:vAlign w:val="center"/>
          </w:tcPr>
          <w:p w14:paraId="315D23F3"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セミナー名</w:t>
            </w:r>
          </w:p>
        </w:tc>
        <w:tc>
          <w:tcPr>
            <w:tcW w:w="7519" w:type="dxa"/>
            <w:gridSpan w:val="2"/>
            <w:vAlign w:val="center"/>
          </w:tcPr>
          <w:p w14:paraId="5D38E653" w14:textId="2E1E9FA3" w:rsidR="004E3018" w:rsidRPr="00452CFD" w:rsidRDefault="00327EF4" w:rsidP="00452CFD">
            <w:pPr>
              <w:spacing w:line="360" w:lineRule="exact"/>
              <w:jc w:val="center"/>
              <w:rPr>
                <w:rFonts w:ascii="Meiryo UI" w:eastAsia="Meiryo UI" w:hAnsi="Meiryo UI"/>
                <w:b/>
                <w:sz w:val="24"/>
              </w:rPr>
            </w:pPr>
            <w:r w:rsidRPr="00452CFD">
              <w:rPr>
                <w:rFonts w:ascii="Meiryo UI" w:eastAsia="Meiryo UI" w:hAnsi="Meiryo UI" w:hint="eastAsia"/>
                <w:b/>
                <w:sz w:val="24"/>
              </w:rPr>
              <w:t>水素技術</w:t>
            </w:r>
            <w:r w:rsidR="00C4442D" w:rsidRPr="00452CFD">
              <w:rPr>
                <w:rFonts w:ascii="Meiryo UI" w:eastAsia="Meiryo UI" w:hAnsi="Meiryo UI" w:hint="eastAsia"/>
                <w:b/>
                <w:sz w:val="24"/>
              </w:rPr>
              <w:t>基礎講座</w:t>
            </w:r>
            <w:r w:rsidRPr="00452CFD">
              <w:rPr>
                <w:rFonts w:ascii="Meiryo UI" w:eastAsia="Meiryo UI" w:hAnsi="Meiryo UI" w:hint="eastAsia"/>
                <w:b/>
                <w:sz w:val="24"/>
              </w:rPr>
              <w:t xml:space="preserve"> -安全な機器運用のために-</w:t>
            </w:r>
            <w:r w:rsidR="004E3018" w:rsidRPr="00452CFD">
              <w:rPr>
                <w:rFonts w:ascii="Meiryo UI" w:eastAsia="Meiryo UI" w:hAnsi="Meiryo UI" w:hint="eastAsia"/>
                <w:b/>
                <w:sz w:val="24"/>
              </w:rPr>
              <w:t>（</w:t>
            </w:r>
            <w:r w:rsidR="00D403B4" w:rsidRPr="00452CFD">
              <w:rPr>
                <w:rFonts w:ascii="Meiryo UI" w:eastAsia="Meiryo UI" w:hAnsi="Meiryo UI" w:hint="eastAsia"/>
                <w:b/>
                <w:sz w:val="24"/>
              </w:rPr>
              <w:t>11</w:t>
            </w:r>
            <w:r w:rsidR="004E3018" w:rsidRPr="00452CFD">
              <w:rPr>
                <w:rFonts w:ascii="Meiryo UI" w:eastAsia="Meiryo UI" w:hAnsi="Meiryo UI" w:hint="eastAsia"/>
                <w:b/>
                <w:sz w:val="24"/>
              </w:rPr>
              <w:t>/</w:t>
            </w:r>
            <w:r w:rsidR="004E3018" w:rsidRPr="00452CFD">
              <w:rPr>
                <w:rFonts w:ascii="Meiryo UI" w:eastAsia="Meiryo UI" w:hAnsi="Meiryo UI"/>
                <w:b/>
                <w:sz w:val="24"/>
              </w:rPr>
              <w:t xml:space="preserve"> </w:t>
            </w:r>
            <w:r w:rsidR="00D403B4" w:rsidRPr="00452CFD">
              <w:rPr>
                <w:rFonts w:ascii="Meiryo UI" w:eastAsia="Meiryo UI" w:hAnsi="Meiryo UI" w:hint="eastAsia"/>
                <w:b/>
                <w:sz w:val="24"/>
              </w:rPr>
              <w:t>12</w:t>
            </w:r>
            <w:r w:rsidR="004E3018" w:rsidRPr="00452CFD">
              <w:rPr>
                <w:rFonts w:ascii="Meiryo UI" w:eastAsia="Meiryo UI" w:hAnsi="Meiryo UI" w:hint="eastAsia"/>
                <w:b/>
                <w:sz w:val="24"/>
              </w:rPr>
              <w:t>）</w:t>
            </w:r>
          </w:p>
        </w:tc>
      </w:tr>
      <w:tr w:rsidR="004E3018" w:rsidRPr="00452CFD" w14:paraId="0B0BDB5D" w14:textId="77777777" w:rsidTr="00222DB2">
        <w:trPr>
          <w:cantSplit/>
          <w:trHeight w:hRule="exact" w:val="794"/>
        </w:trPr>
        <w:tc>
          <w:tcPr>
            <w:tcW w:w="1597" w:type="dxa"/>
            <w:vMerge w:val="restart"/>
            <w:vAlign w:val="center"/>
          </w:tcPr>
          <w:p w14:paraId="010514D0"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フリガナ</w:t>
            </w:r>
          </w:p>
          <w:p w14:paraId="3AFC12DB"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参加者名</w:t>
            </w:r>
          </w:p>
        </w:tc>
        <w:tc>
          <w:tcPr>
            <w:tcW w:w="3709" w:type="dxa"/>
            <w:vAlign w:val="center"/>
          </w:tcPr>
          <w:p w14:paraId="736C243D" w14:textId="77777777" w:rsidR="004E3018" w:rsidRPr="00452CFD" w:rsidRDefault="004E3018" w:rsidP="00644177">
            <w:pPr>
              <w:spacing w:line="320" w:lineRule="exact"/>
              <w:rPr>
                <w:rFonts w:ascii="Meiryo UI" w:eastAsia="Meiryo UI" w:hAnsi="Meiryo UI"/>
                <w:szCs w:val="21"/>
              </w:rPr>
            </w:pPr>
            <w:r w:rsidRPr="00452CFD">
              <w:rPr>
                <w:rFonts w:ascii="Meiryo UI" w:eastAsia="Meiryo UI" w:hAnsi="Meiryo UI" w:hint="eastAsia"/>
                <w:szCs w:val="21"/>
              </w:rPr>
              <w:t>①</w:t>
            </w:r>
          </w:p>
        </w:tc>
        <w:tc>
          <w:tcPr>
            <w:tcW w:w="3810" w:type="dxa"/>
          </w:tcPr>
          <w:p w14:paraId="16B724CF" w14:textId="77777777" w:rsidR="004E3018" w:rsidRPr="00452CFD" w:rsidRDefault="004E3018" w:rsidP="00644177">
            <w:pPr>
              <w:spacing w:line="32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B94E743" w14:textId="77777777" w:rsidTr="00222DB2">
        <w:trPr>
          <w:cantSplit/>
          <w:trHeight w:hRule="exact" w:val="794"/>
        </w:trPr>
        <w:tc>
          <w:tcPr>
            <w:tcW w:w="1597" w:type="dxa"/>
            <w:vMerge/>
            <w:vAlign w:val="center"/>
          </w:tcPr>
          <w:p w14:paraId="60EB412C"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3C300C47"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②</w:t>
            </w:r>
          </w:p>
        </w:tc>
        <w:tc>
          <w:tcPr>
            <w:tcW w:w="3810" w:type="dxa"/>
          </w:tcPr>
          <w:p w14:paraId="1A53CAB9"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76D659A" w14:textId="77777777" w:rsidTr="00222DB2">
        <w:trPr>
          <w:cantSplit/>
          <w:trHeight w:hRule="exact" w:val="794"/>
        </w:trPr>
        <w:tc>
          <w:tcPr>
            <w:tcW w:w="1597" w:type="dxa"/>
            <w:vMerge/>
            <w:vAlign w:val="center"/>
          </w:tcPr>
          <w:p w14:paraId="3A78B6D4"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440AB36A"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③</w:t>
            </w:r>
          </w:p>
        </w:tc>
        <w:tc>
          <w:tcPr>
            <w:tcW w:w="3810" w:type="dxa"/>
          </w:tcPr>
          <w:p w14:paraId="6991BF86"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222DB2" w:rsidRPr="00452CFD" w14:paraId="23B43FF1" w14:textId="77777777" w:rsidTr="00222DB2">
        <w:trPr>
          <w:cantSplit/>
          <w:trHeight w:hRule="exact" w:val="794"/>
        </w:trPr>
        <w:tc>
          <w:tcPr>
            <w:tcW w:w="1597" w:type="dxa"/>
            <w:vMerge/>
            <w:vAlign w:val="center"/>
          </w:tcPr>
          <w:p w14:paraId="033E8A4B" w14:textId="77777777" w:rsidR="00222DB2" w:rsidRPr="00452CFD" w:rsidRDefault="00222DB2" w:rsidP="00452CFD">
            <w:pPr>
              <w:spacing w:line="360" w:lineRule="exact"/>
              <w:jc w:val="center"/>
              <w:rPr>
                <w:rFonts w:ascii="Meiryo UI" w:eastAsia="Meiryo UI" w:hAnsi="Meiryo UI"/>
                <w:szCs w:val="21"/>
              </w:rPr>
            </w:pPr>
          </w:p>
        </w:tc>
        <w:tc>
          <w:tcPr>
            <w:tcW w:w="3709" w:type="dxa"/>
            <w:vAlign w:val="center"/>
          </w:tcPr>
          <w:p w14:paraId="114C0AA2" w14:textId="71709AC6" w:rsidR="00222DB2"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④</w:t>
            </w:r>
          </w:p>
        </w:tc>
        <w:tc>
          <w:tcPr>
            <w:tcW w:w="3810" w:type="dxa"/>
          </w:tcPr>
          <w:p w14:paraId="2D40A2DA" w14:textId="5C52FB6B" w:rsidR="00222DB2"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7E1D62C" w14:textId="77777777" w:rsidTr="00222DB2">
        <w:trPr>
          <w:cantSplit/>
          <w:trHeight w:hRule="exact" w:val="794"/>
        </w:trPr>
        <w:tc>
          <w:tcPr>
            <w:tcW w:w="1597" w:type="dxa"/>
            <w:vMerge/>
            <w:vAlign w:val="center"/>
          </w:tcPr>
          <w:p w14:paraId="5ADF8A54"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4CCA99FF" w14:textId="02461A4F" w:rsidR="004E3018"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⑤</w:t>
            </w:r>
          </w:p>
        </w:tc>
        <w:tc>
          <w:tcPr>
            <w:tcW w:w="3810" w:type="dxa"/>
          </w:tcPr>
          <w:p w14:paraId="1382B18B"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52772A07" w14:textId="77777777" w:rsidTr="009A5C97">
        <w:trPr>
          <w:trHeight w:val="393"/>
        </w:trPr>
        <w:tc>
          <w:tcPr>
            <w:tcW w:w="1597" w:type="dxa"/>
            <w:vAlign w:val="center"/>
          </w:tcPr>
          <w:p w14:paraId="4DE2240F"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参加者種別</w:t>
            </w:r>
          </w:p>
        </w:tc>
        <w:tc>
          <w:tcPr>
            <w:tcW w:w="7519" w:type="dxa"/>
            <w:gridSpan w:val="2"/>
          </w:tcPr>
          <w:p w14:paraId="778E37A0" w14:textId="77777777" w:rsidR="004E3018" w:rsidRPr="00452CFD" w:rsidRDefault="004E3018" w:rsidP="00452CFD">
            <w:pPr>
              <w:spacing w:line="360" w:lineRule="exact"/>
              <w:rPr>
                <w:rFonts w:ascii="Meiryo UI" w:eastAsia="Meiryo UI" w:hAnsi="Meiryo UI"/>
                <w:b/>
                <w:szCs w:val="21"/>
              </w:rPr>
            </w:pPr>
            <w:r w:rsidRPr="00452CFD">
              <w:rPr>
                <w:rFonts w:ascii="Meiryo UI" w:eastAsia="Meiryo UI" w:hAnsi="Meiryo UI" w:hint="eastAsia"/>
                <w:b/>
                <w:szCs w:val="21"/>
              </w:rPr>
              <w:t>(該当する 種別にチェックを入れて下さい）</w:t>
            </w:r>
          </w:p>
          <w:p w14:paraId="25F8EFB6"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個人会員</w:t>
            </w:r>
            <w:r w:rsidRPr="00452CFD">
              <w:rPr>
                <w:rFonts w:ascii="Meiryo UI" w:eastAsia="Meiryo UI" w:hAnsi="Meiryo UI"/>
                <w:szCs w:val="21"/>
              </w:rPr>
              <w:tab/>
            </w:r>
            <w:r w:rsidRPr="00452CFD">
              <w:rPr>
                <w:rFonts w:ascii="Meiryo UI" w:eastAsia="Meiryo UI" w:hAnsi="Meiryo UI" w:hint="eastAsia"/>
                <w:szCs w:val="21"/>
              </w:rPr>
              <w:t>☐　団体会員</w:t>
            </w:r>
            <w:r w:rsidRPr="00452CFD">
              <w:rPr>
                <w:rFonts w:ascii="Meiryo UI" w:eastAsia="Meiryo UI" w:hAnsi="Meiryo UI"/>
                <w:szCs w:val="21"/>
              </w:rPr>
              <w:tab/>
            </w:r>
            <w:r w:rsidRPr="00452CFD">
              <w:rPr>
                <w:rFonts w:ascii="Meiryo UI" w:eastAsia="Meiryo UI" w:hAnsi="Meiryo UI" w:hint="eastAsia"/>
                <w:szCs w:val="21"/>
              </w:rPr>
              <w:t>☐　非会員</w:t>
            </w:r>
          </w:p>
          <w:p w14:paraId="5A10D2E3" w14:textId="5C7CF4B0"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協賛団体会員(協賛団体名を記入してください：　　　　　　　　　　　　</w:t>
            </w:r>
            <w:r w:rsidR="00644177">
              <w:rPr>
                <w:rFonts w:ascii="Meiryo UI" w:eastAsia="Meiryo UI" w:hAnsi="Meiryo UI" w:hint="eastAsia"/>
                <w:szCs w:val="21"/>
              </w:rPr>
              <w:t xml:space="preserve">　　　　　　　　　</w:t>
            </w:r>
            <w:r w:rsidRPr="00452CFD">
              <w:rPr>
                <w:rFonts w:ascii="Meiryo UI" w:eastAsia="Meiryo UI" w:hAnsi="Meiryo UI" w:hint="eastAsia"/>
                <w:szCs w:val="21"/>
              </w:rPr>
              <w:t xml:space="preserve">　)</w:t>
            </w:r>
          </w:p>
        </w:tc>
      </w:tr>
      <w:tr w:rsidR="004E3018" w:rsidRPr="00452CFD" w14:paraId="6B799010" w14:textId="77777777" w:rsidTr="00644177">
        <w:trPr>
          <w:trHeight w:val="904"/>
        </w:trPr>
        <w:tc>
          <w:tcPr>
            <w:tcW w:w="1597" w:type="dxa"/>
            <w:vAlign w:val="center"/>
          </w:tcPr>
          <w:p w14:paraId="40942709" w14:textId="77777777" w:rsidR="004E3018" w:rsidRPr="00452CFD" w:rsidRDefault="004E3018" w:rsidP="00644177">
            <w:pPr>
              <w:spacing w:line="320" w:lineRule="exact"/>
              <w:jc w:val="center"/>
              <w:rPr>
                <w:rFonts w:ascii="Meiryo UI" w:eastAsia="Meiryo UI" w:hAnsi="Meiryo UI"/>
                <w:szCs w:val="21"/>
              </w:rPr>
            </w:pPr>
            <w:r w:rsidRPr="00452CFD">
              <w:rPr>
                <w:rFonts w:ascii="Meiryo UI" w:eastAsia="Meiryo UI" w:hAnsi="Meiryo UI" w:hint="eastAsia"/>
                <w:szCs w:val="21"/>
              </w:rPr>
              <w:t>勤務先</w:t>
            </w:r>
          </w:p>
          <w:p w14:paraId="0EAA4B9B" w14:textId="77777777" w:rsidR="004E3018" w:rsidRPr="00452CFD" w:rsidRDefault="004E3018" w:rsidP="00644177">
            <w:pPr>
              <w:spacing w:line="320" w:lineRule="exact"/>
              <w:jc w:val="center"/>
              <w:rPr>
                <w:rFonts w:ascii="Meiryo UI" w:eastAsia="Meiryo UI" w:hAnsi="Meiryo UI"/>
                <w:szCs w:val="21"/>
              </w:rPr>
            </w:pPr>
            <w:r w:rsidRPr="00452CFD">
              <w:rPr>
                <w:rFonts w:ascii="Meiryo UI" w:eastAsia="Meiryo UI" w:hAnsi="Meiryo UI" w:hint="eastAsia"/>
                <w:szCs w:val="21"/>
              </w:rPr>
              <w:t>所属先名</w:t>
            </w:r>
          </w:p>
        </w:tc>
        <w:tc>
          <w:tcPr>
            <w:tcW w:w="7519" w:type="dxa"/>
            <w:gridSpan w:val="2"/>
          </w:tcPr>
          <w:p w14:paraId="7E06F1DC" w14:textId="77777777" w:rsidR="004E3018" w:rsidRPr="00452CFD" w:rsidRDefault="004E3018" w:rsidP="00644177">
            <w:pPr>
              <w:spacing w:line="320" w:lineRule="exact"/>
              <w:rPr>
                <w:rFonts w:ascii="Meiryo UI" w:eastAsia="Meiryo UI" w:hAnsi="Meiryo UI"/>
                <w:szCs w:val="21"/>
              </w:rPr>
            </w:pPr>
          </w:p>
        </w:tc>
      </w:tr>
      <w:tr w:rsidR="004E3018" w:rsidRPr="00452CFD" w14:paraId="0A9F038C" w14:textId="77777777" w:rsidTr="00644177">
        <w:trPr>
          <w:trHeight w:val="833"/>
        </w:trPr>
        <w:tc>
          <w:tcPr>
            <w:tcW w:w="1597" w:type="dxa"/>
            <w:vAlign w:val="center"/>
          </w:tcPr>
          <w:p w14:paraId="31989B7E"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勤務先住所</w:t>
            </w:r>
          </w:p>
        </w:tc>
        <w:tc>
          <w:tcPr>
            <w:tcW w:w="7519" w:type="dxa"/>
            <w:gridSpan w:val="2"/>
          </w:tcPr>
          <w:p w14:paraId="30676BCA" w14:textId="107ACF50" w:rsidR="004E3018" w:rsidRPr="00452CFD" w:rsidRDefault="004E3018" w:rsidP="009A5C97">
            <w:pPr>
              <w:rPr>
                <w:rFonts w:ascii="Meiryo UI" w:eastAsia="Meiryo UI" w:hAnsi="Meiryo UI"/>
                <w:szCs w:val="21"/>
              </w:rPr>
            </w:pPr>
            <w:r w:rsidRPr="00452CFD">
              <w:rPr>
                <w:rFonts w:ascii="Meiryo UI" w:eastAsia="Meiryo UI" w:hAnsi="Meiryo UI" w:hint="eastAsia"/>
                <w:szCs w:val="21"/>
              </w:rPr>
              <w:t>〒</w:t>
            </w:r>
          </w:p>
        </w:tc>
      </w:tr>
      <w:tr w:rsidR="004E3018" w:rsidRPr="00452CFD" w14:paraId="6109F91C" w14:textId="77777777" w:rsidTr="009A5C97">
        <w:trPr>
          <w:trHeight w:val="626"/>
        </w:trPr>
        <w:tc>
          <w:tcPr>
            <w:tcW w:w="1597" w:type="dxa"/>
            <w:vAlign w:val="center"/>
          </w:tcPr>
          <w:p w14:paraId="1157B933" w14:textId="58169E95"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TEL</w:t>
            </w:r>
          </w:p>
        </w:tc>
        <w:tc>
          <w:tcPr>
            <w:tcW w:w="7519" w:type="dxa"/>
            <w:gridSpan w:val="2"/>
          </w:tcPr>
          <w:p w14:paraId="6D689ADD" w14:textId="77777777" w:rsidR="004E3018" w:rsidRPr="00452CFD" w:rsidRDefault="004E3018" w:rsidP="009A5C97">
            <w:pPr>
              <w:rPr>
                <w:rFonts w:ascii="Meiryo UI" w:eastAsia="Meiryo UI" w:hAnsi="Meiryo UI"/>
                <w:szCs w:val="21"/>
              </w:rPr>
            </w:pPr>
          </w:p>
        </w:tc>
      </w:tr>
      <w:tr w:rsidR="004E3018" w:rsidRPr="00452CFD" w14:paraId="39EA07BE" w14:textId="77777777" w:rsidTr="009A5C97">
        <w:trPr>
          <w:trHeight w:val="557"/>
        </w:trPr>
        <w:tc>
          <w:tcPr>
            <w:tcW w:w="1597" w:type="dxa"/>
            <w:vAlign w:val="center"/>
          </w:tcPr>
          <w:p w14:paraId="56A68581"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参加費種別</w:t>
            </w:r>
          </w:p>
        </w:tc>
        <w:tc>
          <w:tcPr>
            <w:tcW w:w="7519" w:type="dxa"/>
            <w:gridSpan w:val="2"/>
          </w:tcPr>
          <w:p w14:paraId="4D5C9A00" w14:textId="39DEAEA5" w:rsidR="004E3018" w:rsidRPr="00452CFD" w:rsidRDefault="004E3018" w:rsidP="00452CFD">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1名でのお申し込み　(該当する □ </w:t>
            </w:r>
            <w:r w:rsidR="00644177">
              <w:rPr>
                <w:rFonts w:ascii="Meiryo UI" w:eastAsia="Meiryo UI" w:hAnsi="Meiryo UI" w:hint="eastAsia"/>
                <w:b/>
                <w:szCs w:val="21"/>
              </w:rPr>
              <w:t>に</w:t>
            </w:r>
            <w:r w:rsidRPr="00452CFD">
              <w:rPr>
                <w:rFonts w:ascii="Meiryo UI" w:eastAsia="Meiryo UI" w:hAnsi="Meiryo UI" w:hint="eastAsia"/>
                <w:b/>
                <w:szCs w:val="21"/>
              </w:rPr>
              <w:t>チェックを入れて下さい)</w:t>
            </w:r>
          </w:p>
          <w:p w14:paraId="748CE0AB" w14:textId="18832936"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会員価格　　</w:t>
            </w:r>
            <w:r w:rsidR="00C4442D" w:rsidRPr="00452CFD">
              <w:rPr>
                <w:rFonts w:ascii="Meiryo UI" w:eastAsia="Meiryo UI" w:hAnsi="Meiryo UI" w:hint="eastAsia"/>
                <w:szCs w:val="21"/>
              </w:rPr>
              <w:t>３１，４３０</w:t>
            </w:r>
            <w:r w:rsidRPr="00452CFD">
              <w:rPr>
                <w:rFonts w:ascii="Meiryo UI" w:eastAsia="Meiryo UI" w:hAnsi="Meiryo UI" w:hint="eastAsia"/>
                <w:szCs w:val="21"/>
              </w:rPr>
              <w:t xml:space="preserve">円　</w:t>
            </w:r>
          </w:p>
          <w:p w14:paraId="5B93E4D3" w14:textId="40D925D8"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非会員価格　</w:t>
            </w:r>
            <w:r w:rsidR="00C4442D" w:rsidRPr="00452CFD">
              <w:rPr>
                <w:rFonts w:ascii="Meiryo UI" w:eastAsia="Meiryo UI" w:hAnsi="Meiryo UI" w:hint="eastAsia"/>
                <w:szCs w:val="21"/>
              </w:rPr>
              <w:t>３６，６７０</w:t>
            </w:r>
            <w:r w:rsidRPr="00452CFD">
              <w:rPr>
                <w:rFonts w:ascii="Meiryo UI" w:eastAsia="Meiryo UI" w:hAnsi="Meiryo UI" w:hint="eastAsia"/>
                <w:szCs w:val="21"/>
              </w:rPr>
              <w:t>円</w:t>
            </w:r>
          </w:p>
          <w:p w14:paraId="53BE5149" w14:textId="79073957" w:rsidR="004E3018" w:rsidRPr="00452CFD" w:rsidRDefault="004E3018" w:rsidP="00452CFD">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3名以上でお申し込み　(該当する □ </w:t>
            </w:r>
            <w:r w:rsidR="00644177">
              <w:rPr>
                <w:rFonts w:ascii="Meiryo UI" w:eastAsia="Meiryo UI" w:hAnsi="Meiryo UI" w:hint="eastAsia"/>
                <w:b/>
                <w:szCs w:val="21"/>
              </w:rPr>
              <w:t>に</w:t>
            </w:r>
            <w:r w:rsidRPr="00452CFD">
              <w:rPr>
                <w:rFonts w:ascii="Meiryo UI" w:eastAsia="Meiryo UI" w:hAnsi="Meiryo UI" w:hint="eastAsia"/>
                <w:b/>
                <w:szCs w:val="21"/>
              </w:rPr>
              <w:t>チェックを入れてください)</w:t>
            </w:r>
          </w:p>
          <w:p w14:paraId="4741472B" w14:textId="6D92C624"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会員価格　　</w:t>
            </w:r>
            <w:r w:rsidR="00C4442D" w:rsidRPr="00452CFD">
              <w:rPr>
                <w:rFonts w:ascii="Meiryo UI" w:eastAsia="Meiryo UI" w:hAnsi="Meiryo UI" w:hint="eastAsia"/>
                <w:szCs w:val="21"/>
              </w:rPr>
              <w:t>２６，１９０</w:t>
            </w:r>
            <w:r w:rsidRPr="00452CFD">
              <w:rPr>
                <w:rFonts w:ascii="Meiryo UI" w:eastAsia="Meiryo UI" w:hAnsi="Meiryo UI" w:hint="eastAsia"/>
                <w:szCs w:val="21"/>
              </w:rPr>
              <w:t>円</w:t>
            </w:r>
          </w:p>
          <w:p w14:paraId="2E541ACF" w14:textId="7BD1705F"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非会員価格　</w:t>
            </w:r>
            <w:r w:rsidR="00C4442D" w:rsidRPr="00452CFD">
              <w:rPr>
                <w:rFonts w:ascii="Meiryo UI" w:eastAsia="Meiryo UI" w:hAnsi="Meiryo UI" w:hint="eastAsia"/>
                <w:szCs w:val="21"/>
              </w:rPr>
              <w:t>３１，４３０</w:t>
            </w:r>
            <w:r w:rsidRPr="00452CFD">
              <w:rPr>
                <w:rFonts w:ascii="Meiryo UI" w:eastAsia="Meiryo UI" w:hAnsi="Meiryo UI" w:hint="eastAsia"/>
                <w:szCs w:val="21"/>
              </w:rPr>
              <w:t>円</w:t>
            </w:r>
          </w:p>
          <w:p w14:paraId="6B953709" w14:textId="77777777" w:rsidR="004E3018" w:rsidRPr="00452CFD" w:rsidRDefault="004E3018" w:rsidP="00452CFD">
            <w:pPr>
              <w:spacing w:line="360" w:lineRule="exact"/>
              <w:ind w:left="179" w:hangingChars="93" w:hanging="179"/>
              <w:rPr>
                <w:rFonts w:ascii="Meiryo UI" w:eastAsia="Meiryo UI" w:hAnsi="Meiryo UI"/>
                <w:szCs w:val="21"/>
              </w:rPr>
            </w:pPr>
            <w:r w:rsidRPr="00452CFD">
              <w:rPr>
                <w:rFonts w:ascii="Meiryo UI" w:eastAsia="Meiryo UI" w:hAnsi="Meiryo UI" w:hint="eastAsia"/>
                <w:szCs w:val="21"/>
              </w:rPr>
              <w:t>※会員価格は、当協会の団体会員、個人会員、及び本セミナーの協賛団体の会員に適用されます。</w:t>
            </w:r>
          </w:p>
          <w:p w14:paraId="566D4B2E"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cs="ＭＳ 明朝"/>
                <w:szCs w:val="21"/>
              </w:rPr>
              <w:t>※全て消費税込の金額です。</w:t>
            </w:r>
          </w:p>
        </w:tc>
      </w:tr>
      <w:tr w:rsidR="004E3018" w:rsidRPr="00452CFD" w14:paraId="1D96F2EF" w14:textId="77777777" w:rsidTr="009A5C97">
        <w:trPr>
          <w:trHeight w:val="557"/>
        </w:trPr>
        <w:tc>
          <w:tcPr>
            <w:tcW w:w="1597" w:type="dxa"/>
            <w:vAlign w:val="center"/>
          </w:tcPr>
          <w:p w14:paraId="6237CA4E"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振込み予定日</w:t>
            </w:r>
          </w:p>
        </w:tc>
        <w:tc>
          <w:tcPr>
            <w:tcW w:w="7519" w:type="dxa"/>
            <w:gridSpan w:val="2"/>
            <w:vAlign w:val="center"/>
          </w:tcPr>
          <w:p w14:paraId="1158FAB7" w14:textId="77777777" w:rsidR="004E3018" w:rsidRPr="00452CFD" w:rsidRDefault="004E3018" w:rsidP="009A5C97">
            <w:pPr>
              <w:rPr>
                <w:rFonts w:ascii="Meiryo UI" w:eastAsia="Meiryo UI" w:hAnsi="Meiryo UI"/>
                <w:szCs w:val="21"/>
              </w:rPr>
            </w:pPr>
            <w:r w:rsidRPr="00452CFD">
              <w:rPr>
                <w:rFonts w:ascii="Meiryo UI" w:eastAsia="Meiryo UI" w:hAnsi="Meiryo UI" w:hint="eastAsia"/>
                <w:szCs w:val="21"/>
              </w:rPr>
              <w:t xml:space="preserve">　　　月　　　日</w:t>
            </w:r>
          </w:p>
        </w:tc>
      </w:tr>
      <w:tr w:rsidR="004E3018" w:rsidRPr="00452CFD" w14:paraId="6AF67005" w14:textId="77777777" w:rsidTr="009A5C97">
        <w:trPr>
          <w:trHeight w:val="557"/>
        </w:trPr>
        <w:tc>
          <w:tcPr>
            <w:tcW w:w="1597" w:type="dxa"/>
            <w:vAlign w:val="center"/>
          </w:tcPr>
          <w:p w14:paraId="42F273FF"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備考</w:t>
            </w:r>
          </w:p>
        </w:tc>
        <w:tc>
          <w:tcPr>
            <w:tcW w:w="7519" w:type="dxa"/>
            <w:gridSpan w:val="2"/>
            <w:vAlign w:val="center"/>
          </w:tcPr>
          <w:p w14:paraId="6A58C7D0" w14:textId="77777777" w:rsidR="004E3018" w:rsidRPr="00452CFD" w:rsidRDefault="004E3018" w:rsidP="009A5C97">
            <w:pPr>
              <w:rPr>
                <w:rFonts w:ascii="Meiryo UI" w:eastAsia="Meiryo UI" w:hAnsi="Meiryo UI"/>
                <w:szCs w:val="21"/>
              </w:rPr>
            </w:pPr>
          </w:p>
        </w:tc>
      </w:tr>
    </w:tbl>
    <w:p w14:paraId="7770B052" w14:textId="77777777" w:rsidR="00644177" w:rsidRDefault="004E3018" w:rsidP="00644177">
      <w:pPr>
        <w:spacing w:line="260" w:lineRule="exact"/>
        <w:jc w:val="left"/>
        <w:rPr>
          <w:rFonts w:ascii="Meiryo UI" w:eastAsia="Meiryo UI" w:hAnsi="Meiryo UI"/>
          <w:bCs/>
        </w:rPr>
      </w:pPr>
      <w:r w:rsidRPr="00452CFD">
        <w:rPr>
          <w:rFonts w:ascii="Meiryo UI" w:eastAsia="Meiryo UI" w:hAnsi="Meiryo UI" w:hint="eastAsia"/>
          <w:bCs/>
        </w:rPr>
        <w:t xml:space="preserve">　　   </w:t>
      </w:r>
    </w:p>
    <w:p w14:paraId="69E8B081" w14:textId="2040F7D7" w:rsidR="00644177" w:rsidRDefault="004E3018" w:rsidP="009866F6">
      <w:pPr>
        <w:spacing w:line="320" w:lineRule="exact"/>
        <w:ind w:firstLineChars="600" w:firstLine="1098"/>
        <w:jc w:val="left"/>
        <w:rPr>
          <w:rFonts w:ascii="Meiryo UI" w:eastAsia="Meiryo UI" w:hAnsi="Meiryo UI"/>
          <w:bCs/>
          <w:sz w:val="20"/>
          <w:szCs w:val="20"/>
        </w:rPr>
      </w:pPr>
      <w:r w:rsidRPr="00452CFD">
        <w:rPr>
          <w:rFonts w:ascii="Meiryo UI" w:eastAsia="Meiryo UI" w:hAnsi="Meiryo UI" w:hint="eastAsia"/>
          <w:bCs/>
          <w:sz w:val="20"/>
          <w:szCs w:val="20"/>
        </w:rPr>
        <w:t>当協会ではお客様の個人情報の取扱いについては、プライバシーポリシーを定め適切に管理を行います。</w:t>
      </w:r>
    </w:p>
    <w:p w14:paraId="634869A7" w14:textId="2D1A6D87" w:rsidR="004E3018" w:rsidRPr="00644177" w:rsidRDefault="004E3018" w:rsidP="009866F6">
      <w:pPr>
        <w:spacing w:line="320" w:lineRule="exact"/>
        <w:ind w:firstLineChars="600" w:firstLine="1098"/>
        <w:jc w:val="left"/>
        <w:rPr>
          <w:rFonts w:ascii="Meiryo UI" w:eastAsia="Meiryo UI" w:hAnsi="Meiryo UI"/>
          <w:bCs/>
          <w:sz w:val="20"/>
          <w:szCs w:val="20"/>
        </w:rPr>
      </w:pPr>
      <w:r w:rsidRPr="00452CFD">
        <w:rPr>
          <w:rFonts w:ascii="Meiryo UI" w:eastAsia="Meiryo UI" w:hAnsi="Meiryo UI" w:hint="eastAsia"/>
          <w:bCs/>
          <w:sz w:val="20"/>
          <w:szCs w:val="20"/>
        </w:rPr>
        <w:t>詳細は、当協会のHP</w:t>
      </w:r>
      <w:r w:rsidRPr="00452CFD">
        <w:rPr>
          <w:rFonts w:ascii="Meiryo UI" w:eastAsia="Meiryo UI" w:hAnsi="Meiryo UI"/>
          <w:bCs/>
          <w:sz w:val="20"/>
          <w:szCs w:val="20"/>
        </w:rPr>
        <w:t xml:space="preserve"> </w:t>
      </w:r>
      <w:hyperlink r:id="rId12" w:history="1">
        <w:r w:rsidRPr="00452CFD">
          <w:rPr>
            <w:rFonts w:ascii="Meiryo UI" w:eastAsia="Meiryo UI" w:hAnsi="Meiryo UI"/>
            <w:bCs/>
            <w:color w:val="0000FF"/>
            <w:sz w:val="20"/>
            <w:szCs w:val="20"/>
            <w:u w:val="single"/>
          </w:rPr>
          <w:t>http://www.hpij.org/</w:t>
        </w:r>
      </w:hyperlink>
      <w:r w:rsidRPr="00452CFD">
        <w:rPr>
          <w:rFonts w:ascii="Meiryo UI" w:eastAsia="Meiryo UI" w:hAnsi="Meiryo UI" w:hint="eastAsia"/>
          <w:bCs/>
          <w:sz w:val="20"/>
          <w:szCs w:val="20"/>
        </w:rPr>
        <w:t xml:space="preserve"> </w:t>
      </w:r>
      <w:r w:rsidRPr="00452CFD">
        <w:rPr>
          <w:rFonts w:ascii="Meiryo UI" w:eastAsia="Meiryo UI" w:hAnsi="Meiryo UI" w:cs="ＭＳ 明朝" w:hint="eastAsia"/>
          <w:bCs/>
          <w:sz w:val="20"/>
          <w:szCs w:val="20"/>
        </w:rPr>
        <w:t>➝</w:t>
      </w:r>
      <w:r w:rsidRPr="00452CFD">
        <w:rPr>
          <w:rFonts w:ascii="Meiryo UI" w:eastAsia="Meiryo UI" w:hAnsi="Meiryo UI" w:hint="eastAsia"/>
          <w:b/>
          <w:bCs/>
          <w:sz w:val="20"/>
          <w:szCs w:val="20"/>
        </w:rPr>
        <w:t>メニュー</w:t>
      </w:r>
      <w:r w:rsidRPr="00452CFD">
        <w:rPr>
          <w:rFonts w:ascii="Meiryo UI" w:eastAsia="Meiryo UI" w:hAnsi="Meiryo UI" w:cs="ＭＳ 明朝" w:hint="eastAsia"/>
          <w:bCs/>
          <w:sz w:val="20"/>
          <w:szCs w:val="20"/>
        </w:rPr>
        <w:t>➝</w:t>
      </w:r>
      <w:r w:rsidRPr="00452CFD">
        <w:rPr>
          <w:rFonts w:ascii="Meiryo UI" w:eastAsia="Meiryo UI" w:hAnsi="Meiryo UI" w:hint="eastAsia"/>
          <w:bCs/>
          <w:sz w:val="20"/>
          <w:szCs w:val="20"/>
        </w:rPr>
        <w:t>「</w:t>
      </w:r>
      <w:r w:rsidRPr="00452CFD">
        <w:rPr>
          <w:rFonts w:ascii="Meiryo UI" w:eastAsia="Meiryo UI" w:hAnsi="Meiryo UI" w:hint="eastAsia"/>
          <w:b/>
          <w:bCs/>
          <w:sz w:val="20"/>
          <w:szCs w:val="20"/>
        </w:rPr>
        <w:t>個人情報保護方針」</w:t>
      </w:r>
      <w:r w:rsidRPr="00452CFD">
        <w:rPr>
          <w:rFonts w:ascii="Meiryo UI" w:eastAsia="Meiryo UI" w:hAnsi="Meiryo UI" w:hint="eastAsia"/>
          <w:bCs/>
          <w:sz w:val="20"/>
          <w:szCs w:val="20"/>
        </w:rPr>
        <w:t>をご覧ください。</w:t>
      </w:r>
    </w:p>
    <w:sectPr w:rsidR="004E3018" w:rsidRPr="00644177" w:rsidSect="00644177">
      <w:type w:val="continuous"/>
      <w:pgSz w:w="11907" w:h="16839" w:code="9"/>
      <w:pgMar w:top="1276" w:right="992" w:bottom="709"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07284" w14:textId="77777777" w:rsidR="006E5EC4" w:rsidRDefault="006E5EC4" w:rsidP="006A476A">
      <w:pPr>
        <w:ind w:firstLine="210"/>
      </w:pPr>
      <w:r>
        <w:separator/>
      </w:r>
    </w:p>
  </w:endnote>
  <w:endnote w:type="continuationSeparator" w:id="0">
    <w:p w14:paraId="7F41D191" w14:textId="77777777" w:rsidR="006E5EC4" w:rsidRDefault="006E5EC4"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8852A" w14:textId="77777777" w:rsidR="006E5EC4" w:rsidRDefault="006E5EC4" w:rsidP="006A476A">
      <w:pPr>
        <w:ind w:firstLine="210"/>
      </w:pPr>
      <w:r>
        <w:separator/>
      </w:r>
    </w:p>
  </w:footnote>
  <w:footnote w:type="continuationSeparator" w:id="0">
    <w:p w14:paraId="39FD4447" w14:textId="77777777" w:rsidR="006E5EC4" w:rsidRDefault="006E5EC4"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076DB"/>
    <w:rsid w:val="000113E0"/>
    <w:rsid w:val="000158A1"/>
    <w:rsid w:val="000244E2"/>
    <w:rsid w:val="00026EC3"/>
    <w:rsid w:val="000329D4"/>
    <w:rsid w:val="00037B46"/>
    <w:rsid w:val="00042874"/>
    <w:rsid w:val="00044220"/>
    <w:rsid w:val="00050920"/>
    <w:rsid w:val="00053FC6"/>
    <w:rsid w:val="00054D7B"/>
    <w:rsid w:val="000557BB"/>
    <w:rsid w:val="000561FB"/>
    <w:rsid w:val="0006291F"/>
    <w:rsid w:val="00062FB7"/>
    <w:rsid w:val="00066E35"/>
    <w:rsid w:val="00067ED4"/>
    <w:rsid w:val="00072BE0"/>
    <w:rsid w:val="00075EAE"/>
    <w:rsid w:val="00080301"/>
    <w:rsid w:val="00080622"/>
    <w:rsid w:val="00082F96"/>
    <w:rsid w:val="000A1C42"/>
    <w:rsid w:val="000A27F5"/>
    <w:rsid w:val="000A2973"/>
    <w:rsid w:val="000A42AC"/>
    <w:rsid w:val="000A472E"/>
    <w:rsid w:val="000A60C1"/>
    <w:rsid w:val="000B021B"/>
    <w:rsid w:val="000C214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52E9"/>
    <w:rsid w:val="000F60FC"/>
    <w:rsid w:val="000F6AFF"/>
    <w:rsid w:val="00102F38"/>
    <w:rsid w:val="00104202"/>
    <w:rsid w:val="001134FC"/>
    <w:rsid w:val="00113A79"/>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47BC4"/>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3256"/>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22DB2"/>
    <w:rsid w:val="00231997"/>
    <w:rsid w:val="002329FD"/>
    <w:rsid w:val="00232E24"/>
    <w:rsid w:val="00244503"/>
    <w:rsid w:val="00247CA9"/>
    <w:rsid w:val="00252E5E"/>
    <w:rsid w:val="002622FA"/>
    <w:rsid w:val="00262999"/>
    <w:rsid w:val="0026353F"/>
    <w:rsid w:val="00264A8E"/>
    <w:rsid w:val="00264AD5"/>
    <w:rsid w:val="002703E9"/>
    <w:rsid w:val="002715E9"/>
    <w:rsid w:val="00271C89"/>
    <w:rsid w:val="00273F48"/>
    <w:rsid w:val="00276869"/>
    <w:rsid w:val="00277134"/>
    <w:rsid w:val="00277C02"/>
    <w:rsid w:val="00286472"/>
    <w:rsid w:val="002908B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50A3"/>
    <w:rsid w:val="002E0AEC"/>
    <w:rsid w:val="002E1AA4"/>
    <w:rsid w:val="002F01F5"/>
    <w:rsid w:val="00307E3A"/>
    <w:rsid w:val="00307FC2"/>
    <w:rsid w:val="003105DF"/>
    <w:rsid w:val="00310DDC"/>
    <w:rsid w:val="00311566"/>
    <w:rsid w:val="00317231"/>
    <w:rsid w:val="0032003E"/>
    <w:rsid w:val="003209E3"/>
    <w:rsid w:val="00320ECA"/>
    <w:rsid w:val="00323454"/>
    <w:rsid w:val="003271BB"/>
    <w:rsid w:val="00327EF4"/>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67CB3"/>
    <w:rsid w:val="00370BA4"/>
    <w:rsid w:val="00373298"/>
    <w:rsid w:val="00377C2E"/>
    <w:rsid w:val="0038223D"/>
    <w:rsid w:val="00385513"/>
    <w:rsid w:val="003868D9"/>
    <w:rsid w:val="00393503"/>
    <w:rsid w:val="003A1307"/>
    <w:rsid w:val="003A1E7B"/>
    <w:rsid w:val="003A3138"/>
    <w:rsid w:val="003A541F"/>
    <w:rsid w:val="003A7C72"/>
    <w:rsid w:val="003B4006"/>
    <w:rsid w:val="003B67F4"/>
    <w:rsid w:val="003C4AE0"/>
    <w:rsid w:val="003C7FF0"/>
    <w:rsid w:val="003D075F"/>
    <w:rsid w:val="003D4156"/>
    <w:rsid w:val="003D52C8"/>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52CFD"/>
    <w:rsid w:val="004545FB"/>
    <w:rsid w:val="00457E3D"/>
    <w:rsid w:val="0046123D"/>
    <w:rsid w:val="0046352A"/>
    <w:rsid w:val="00472F17"/>
    <w:rsid w:val="0047552B"/>
    <w:rsid w:val="004816AA"/>
    <w:rsid w:val="004836B7"/>
    <w:rsid w:val="0048784B"/>
    <w:rsid w:val="00491D07"/>
    <w:rsid w:val="004942BA"/>
    <w:rsid w:val="0049584F"/>
    <w:rsid w:val="0049641D"/>
    <w:rsid w:val="004A1B16"/>
    <w:rsid w:val="004A3389"/>
    <w:rsid w:val="004B0563"/>
    <w:rsid w:val="004B256A"/>
    <w:rsid w:val="004B6774"/>
    <w:rsid w:val="004C3E9A"/>
    <w:rsid w:val="004C4FD3"/>
    <w:rsid w:val="004D1C9B"/>
    <w:rsid w:val="004D21B8"/>
    <w:rsid w:val="004D3626"/>
    <w:rsid w:val="004E3018"/>
    <w:rsid w:val="004E68BC"/>
    <w:rsid w:val="004E738D"/>
    <w:rsid w:val="004F2BB6"/>
    <w:rsid w:val="004F67F7"/>
    <w:rsid w:val="005009C9"/>
    <w:rsid w:val="00502E4D"/>
    <w:rsid w:val="00503ED0"/>
    <w:rsid w:val="0050428F"/>
    <w:rsid w:val="0051631C"/>
    <w:rsid w:val="005224B2"/>
    <w:rsid w:val="00526826"/>
    <w:rsid w:val="00531C0C"/>
    <w:rsid w:val="005329C9"/>
    <w:rsid w:val="00535233"/>
    <w:rsid w:val="005362E4"/>
    <w:rsid w:val="00536BF3"/>
    <w:rsid w:val="0053787C"/>
    <w:rsid w:val="00544251"/>
    <w:rsid w:val="00544265"/>
    <w:rsid w:val="00546F49"/>
    <w:rsid w:val="005470D9"/>
    <w:rsid w:val="00547692"/>
    <w:rsid w:val="00552158"/>
    <w:rsid w:val="00552BC5"/>
    <w:rsid w:val="00552E18"/>
    <w:rsid w:val="00565080"/>
    <w:rsid w:val="005707D1"/>
    <w:rsid w:val="00575BBE"/>
    <w:rsid w:val="005773E9"/>
    <w:rsid w:val="00581003"/>
    <w:rsid w:val="00584AFE"/>
    <w:rsid w:val="00592E8E"/>
    <w:rsid w:val="0059456C"/>
    <w:rsid w:val="005A1DF4"/>
    <w:rsid w:val="005A5EAF"/>
    <w:rsid w:val="005A6F8C"/>
    <w:rsid w:val="005B2CB4"/>
    <w:rsid w:val="005B3FEC"/>
    <w:rsid w:val="005B4B0A"/>
    <w:rsid w:val="005B56E3"/>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177"/>
    <w:rsid w:val="00644E41"/>
    <w:rsid w:val="00647F1D"/>
    <w:rsid w:val="006503AF"/>
    <w:rsid w:val="00654131"/>
    <w:rsid w:val="00655955"/>
    <w:rsid w:val="0066051D"/>
    <w:rsid w:val="00662008"/>
    <w:rsid w:val="00663571"/>
    <w:rsid w:val="00665347"/>
    <w:rsid w:val="00666757"/>
    <w:rsid w:val="00683E8A"/>
    <w:rsid w:val="006854E9"/>
    <w:rsid w:val="00691EB3"/>
    <w:rsid w:val="00692094"/>
    <w:rsid w:val="006926A4"/>
    <w:rsid w:val="00692F89"/>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5EC4"/>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4616"/>
    <w:rsid w:val="00751979"/>
    <w:rsid w:val="00753355"/>
    <w:rsid w:val="007540FC"/>
    <w:rsid w:val="0076123C"/>
    <w:rsid w:val="00761FB0"/>
    <w:rsid w:val="00765609"/>
    <w:rsid w:val="00767702"/>
    <w:rsid w:val="007704B5"/>
    <w:rsid w:val="0077161C"/>
    <w:rsid w:val="007734FC"/>
    <w:rsid w:val="00774E96"/>
    <w:rsid w:val="00780113"/>
    <w:rsid w:val="007810F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4B04"/>
    <w:rsid w:val="00825E17"/>
    <w:rsid w:val="00831B13"/>
    <w:rsid w:val="00831D05"/>
    <w:rsid w:val="00832F0B"/>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8F6496"/>
    <w:rsid w:val="00900D14"/>
    <w:rsid w:val="009018F0"/>
    <w:rsid w:val="00905033"/>
    <w:rsid w:val="009051A0"/>
    <w:rsid w:val="00906133"/>
    <w:rsid w:val="009156B1"/>
    <w:rsid w:val="00920718"/>
    <w:rsid w:val="00920B73"/>
    <w:rsid w:val="00933BB6"/>
    <w:rsid w:val="0093631A"/>
    <w:rsid w:val="00936547"/>
    <w:rsid w:val="00943988"/>
    <w:rsid w:val="009473C2"/>
    <w:rsid w:val="00952870"/>
    <w:rsid w:val="009569B3"/>
    <w:rsid w:val="00965EA3"/>
    <w:rsid w:val="00970632"/>
    <w:rsid w:val="009828F9"/>
    <w:rsid w:val="00983AF9"/>
    <w:rsid w:val="009866F6"/>
    <w:rsid w:val="009917F6"/>
    <w:rsid w:val="009A0C2D"/>
    <w:rsid w:val="009A6A91"/>
    <w:rsid w:val="009A6E29"/>
    <w:rsid w:val="009A769B"/>
    <w:rsid w:val="009B10A0"/>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ACD"/>
    <w:rsid w:val="00A02B3A"/>
    <w:rsid w:val="00A04DDD"/>
    <w:rsid w:val="00A138BF"/>
    <w:rsid w:val="00A24A18"/>
    <w:rsid w:val="00A27955"/>
    <w:rsid w:val="00A303DF"/>
    <w:rsid w:val="00A325BA"/>
    <w:rsid w:val="00A32B74"/>
    <w:rsid w:val="00A34E81"/>
    <w:rsid w:val="00A37EFC"/>
    <w:rsid w:val="00A467A8"/>
    <w:rsid w:val="00A50627"/>
    <w:rsid w:val="00A517A6"/>
    <w:rsid w:val="00A51E03"/>
    <w:rsid w:val="00A5342F"/>
    <w:rsid w:val="00A57210"/>
    <w:rsid w:val="00A57960"/>
    <w:rsid w:val="00A60448"/>
    <w:rsid w:val="00A61270"/>
    <w:rsid w:val="00A619F8"/>
    <w:rsid w:val="00A65687"/>
    <w:rsid w:val="00A66FC5"/>
    <w:rsid w:val="00A67E71"/>
    <w:rsid w:val="00A721A6"/>
    <w:rsid w:val="00A806CA"/>
    <w:rsid w:val="00A80F00"/>
    <w:rsid w:val="00A810E3"/>
    <w:rsid w:val="00A81EB4"/>
    <w:rsid w:val="00A83F3B"/>
    <w:rsid w:val="00A8495E"/>
    <w:rsid w:val="00A87535"/>
    <w:rsid w:val="00A915EF"/>
    <w:rsid w:val="00A92D2D"/>
    <w:rsid w:val="00A97CA4"/>
    <w:rsid w:val="00AA54C3"/>
    <w:rsid w:val="00AA7AB4"/>
    <w:rsid w:val="00AA7DA7"/>
    <w:rsid w:val="00AB343B"/>
    <w:rsid w:val="00AB34AF"/>
    <w:rsid w:val="00AB4756"/>
    <w:rsid w:val="00AB488F"/>
    <w:rsid w:val="00AC1015"/>
    <w:rsid w:val="00AC2FA2"/>
    <w:rsid w:val="00AC3E5D"/>
    <w:rsid w:val="00AD2E8A"/>
    <w:rsid w:val="00AE0229"/>
    <w:rsid w:val="00AE609F"/>
    <w:rsid w:val="00AF1285"/>
    <w:rsid w:val="00AF32F0"/>
    <w:rsid w:val="00B01BA9"/>
    <w:rsid w:val="00B10BA8"/>
    <w:rsid w:val="00B11CB1"/>
    <w:rsid w:val="00B17AC5"/>
    <w:rsid w:val="00B240D6"/>
    <w:rsid w:val="00B34D87"/>
    <w:rsid w:val="00B35066"/>
    <w:rsid w:val="00B40482"/>
    <w:rsid w:val="00B53C0B"/>
    <w:rsid w:val="00B55594"/>
    <w:rsid w:val="00B5568F"/>
    <w:rsid w:val="00B568CA"/>
    <w:rsid w:val="00B605B9"/>
    <w:rsid w:val="00B60E71"/>
    <w:rsid w:val="00B6169D"/>
    <w:rsid w:val="00B62042"/>
    <w:rsid w:val="00B66CE0"/>
    <w:rsid w:val="00B713F6"/>
    <w:rsid w:val="00B72AE7"/>
    <w:rsid w:val="00B7370D"/>
    <w:rsid w:val="00B74573"/>
    <w:rsid w:val="00B76D34"/>
    <w:rsid w:val="00B858B3"/>
    <w:rsid w:val="00B95145"/>
    <w:rsid w:val="00B97544"/>
    <w:rsid w:val="00BA31D0"/>
    <w:rsid w:val="00BA6395"/>
    <w:rsid w:val="00BA660D"/>
    <w:rsid w:val="00BB0D07"/>
    <w:rsid w:val="00BB2819"/>
    <w:rsid w:val="00BB2FCF"/>
    <w:rsid w:val="00BB6AB8"/>
    <w:rsid w:val="00BC158F"/>
    <w:rsid w:val="00BC1D39"/>
    <w:rsid w:val="00BC32D5"/>
    <w:rsid w:val="00BC785D"/>
    <w:rsid w:val="00BD0BB9"/>
    <w:rsid w:val="00BD29AD"/>
    <w:rsid w:val="00BE552D"/>
    <w:rsid w:val="00BE612E"/>
    <w:rsid w:val="00BF162A"/>
    <w:rsid w:val="00BF1A7A"/>
    <w:rsid w:val="00BF63EF"/>
    <w:rsid w:val="00C0299C"/>
    <w:rsid w:val="00C03183"/>
    <w:rsid w:val="00C067F9"/>
    <w:rsid w:val="00C2143E"/>
    <w:rsid w:val="00C23C8E"/>
    <w:rsid w:val="00C243CD"/>
    <w:rsid w:val="00C25B6C"/>
    <w:rsid w:val="00C31D5E"/>
    <w:rsid w:val="00C40007"/>
    <w:rsid w:val="00C41017"/>
    <w:rsid w:val="00C42373"/>
    <w:rsid w:val="00C4442D"/>
    <w:rsid w:val="00C454B7"/>
    <w:rsid w:val="00C5620D"/>
    <w:rsid w:val="00C56B97"/>
    <w:rsid w:val="00C63E0B"/>
    <w:rsid w:val="00C67478"/>
    <w:rsid w:val="00C7192F"/>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1841"/>
    <w:rsid w:val="00CF2FDC"/>
    <w:rsid w:val="00D002E0"/>
    <w:rsid w:val="00D01C27"/>
    <w:rsid w:val="00D0211E"/>
    <w:rsid w:val="00D037FC"/>
    <w:rsid w:val="00D06158"/>
    <w:rsid w:val="00D06161"/>
    <w:rsid w:val="00D069F3"/>
    <w:rsid w:val="00D06B30"/>
    <w:rsid w:val="00D22C1F"/>
    <w:rsid w:val="00D233AB"/>
    <w:rsid w:val="00D23848"/>
    <w:rsid w:val="00D30A51"/>
    <w:rsid w:val="00D30C3A"/>
    <w:rsid w:val="00D3321E"/>
    <w:rsid w:val="00D403B4"/>
    <w:rsid w:val="00D417D1"/>
    <w:rsid w:val="00D41CE8"/>
    <w:rsid w:val="00D51661"/>
    <w:rsid w:val="00D5433A"/>
    <w:rsid w:val="00D61DF5"/>
    <w:rsid w:val="00D650E0"/>
    <w:rsid w:val="00D65FAE"/>
    <w:rsid w:val="00D66907"/>
    <w:rsid w:val="00D72626"/>
    <w:rsid w:val="00D764F7"/>
    <w:rsid w:val="00D823D5"/>
    <w:rsid w:val="00D87DF6"/>
    <w:rsid w:val="00D9158C"/>
    <w:rsid w:val="00DA2D71"/>
    <w:rsid w:val="00DB1074"/>
    <w:rsid w:val="00DB258A"/>
    <w:rsid w:val="00DB60FE"/>
    <w:rsid w:val="00DD0DB4"/>
    <w:rsid w:val="00DD1AB3"/>
    <w:rsid w:val="00DD3A9A"/>
    <w:rsid w:val="00DE3073"/>
    <w:rsid w:val="00DE357E"/>
    <w:rsid w:val="00DF13DD"/>
    <w:rsid w:val="00DF14DE"/>
    <w:rsid w:val="00DF3E6F"/>
    <w:rsid w:val="00E004EC"/>
    <w:rsid w:val="00E00924"/>
    <w:rsid w:val="00E05A2F"/>
    <w:rsid w:val="00E07712"/>
    <w:rsid w:val="00E11DA6"/>
    <w:rsid w:val="00E21192"/>
    <w:rsid w:val="00E22460"/>
    <w:rsid w:val="00E24D6E"/>
    <w:rsid w:val="00E33539"/>
    <w:rsid w:val="00E35BE2"/>
    <w:rsid w:val="00E36B4C"/>
    <w:rsid w:val="00E4242A"/>
    <w:rsid w:val="00E60CE6"/>
    <w:rsid w:val="00E61B6D"/>
    <w:rsid w:val="00E6286D"/>
    <w:rsid w:val="00E63290"/>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0D5A"/>
    <w:rsid w:val="00EC3C6A"/>
    <w:rsid w:val="00EC5480"/>
    <w:rsid w:val="00ED0A9A"/>
    <w:rsid w:val="00ED3E32"/>
    <w:rsid w:val="00ED5C93"/>
    <w:rsid w:val="00EE2289"/>
    <w:rsid w:val="00EE24D3"/>
    <w:rsid w:val="00EE519A"/>
    <w:rsid w:val="00EE6AB8"/>
    <w:rsid w:val="00EF0E41"/>
    <w:rsid w:val="00EF2129"/>
    <w:rsid w:val="00EF376C"/>
    <w:rsid w:val="00EF5B64"/>
    <w:rsid w:val="00EF69FD"/>
    <w:rsid w:val="00EF7A38"/>
    <w:rsid w:val="00F0032B"/>
    <w:rsid w:val="00F075F0"/>
    <w:rsid w:val="00F17CEE"/>
    <w:rsid w:val="00F31B51"/>
    <w:rsid w:val="00F35C32"/>
    <w:rsid w:val="00F40E25"/>
    <w:rsid w:val="00F42409"/>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C65FD"/>
    <w:rsid w:val="00FC743A"/>
    <w:rsid w:val="00FD157C"/>
    <w:rsid w:val="00FD5E11"/>
    <w:rsid w:val="00FD6A4C"/>
    <w:rsid w:val="00FF258A"/>
    <w:rsid w:val="00FF551F"/>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36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15542138">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0973959">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13255394">
      <w:bodyDiv w:val="1"/>
      <w:marLeft w:val="0"/>
      <w:marRight w:val="0"/>
      <w:marTop w:val="0"/>
      <w:marBottom w:val="0"/>
      <w:divBdr>
        <w:top w:val="none" w:sz="0" w:space="0" w:color="auto"/>
        <w:left w:val="none" w:sz="0" w:space="0" w:color="auto"/>
        <w:bottom w:val="none" w:sz="0" w:space="0" w:color="auto"/>
        <w:right w:val="none" w:sz="0" w:space="0" w:color="auto"/>
      </w:divBdr>
    </w:div>
    <w:div w:id="838619782">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28440630">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536513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pi-smile\data\06%20&#12475;&#12511;&#12490;&#12540;\&#22243;&#20307;&#20250;&#21729;&#21517;&#31807;&#19968;&#35239;&#349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com/hc/ja/article?id=zm_kb&amp;sysparm_article=KB0060761" TargetMode="External"/><Relationship Id="rId5" Type="http://schemas.openxmlformats.org/officeDocument/2006/relationships/webSettings" Target="webSettings.xml"/><Relationship Id="rId10" Type="http://schemas.openxmlformats.org/officeDocument/2006/relationships/hyperlink" Target="http://www.hpij.org/event/" TargetMode="External"/><Relationship Id="rId4" Type="http://schemas.openxmlformats.org/officeDocument/2006/relationships/settings" Target="settings.xml"/><Relationship Id="rId9" Type="http://schemas.openxmlformats.org/officeDocument/2006/relationships/hyperlink" Target="file:///\\hpi-smile\data\06%20&#12475;&#12511;&#12490;&#12540;\&#12475;&#12511;&#12490;&#12540;&#20107;&#21209;&#38306;&#20418;\&#12507;&#12540;&#12512;&#12506;&#12540;&#12472;&#29992;\&#21332;&#36059;&#22243;&#20307;&#19968;&#3523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3552</Words>
  <Characters>944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4488</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9</cp:revision>
  <cp:lastPrinted>2024-08-06T04:27:00Z</cp:lastPrinted>
  <dcterms:created xsi:type="dcterms:W3CDTF">2024-08-02T07:41:00Z</dcterms:created>
  <dcterms:modified xsi:type="dcterms:W3CDTF">2024-08-06T04:29:00Z</dcterms:modified>
</cp:coreProperties>
</file>