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BD7" w14:textId="38946899" w:rsidR="00FE49DD" w:rsidRDefault="00FE49DD" w:rsidP="001E7DDC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6E720ECF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FAA72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55pt" to="490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J2pm6vZAAAABQEAAA8AAABkcnMvZG93bnJldi54&#10;bWxMjkFLw0AQhe+C/2EZwUuxuxWVNmZTROrJgzQVxNs0OyaL2dmQ3bbx3zt60dO8x3u8+cr1FHp1&#10;pDH5yBYWcwOKuInOc2vhdfd0tQSVMrLDPjJZ+KIE6+r8rMTCxRNv6VjnVskIpwItdDkPhdap6Shg&#10;mseBWLKPOAbMYsdWuxFPMh56fW3MnQ7oWT50ONBjR81nfQgWZrvnNpubt1l4CUSr9433201t7eXF&#10;9HAPKtOU/8rwgy/oUAnTPh7YJdWLX0jRwq0cSVdLI2L/63VV6v/01TcAAAD//wMAUEsBAi0AFAAG&#10;AAgAAAAhALaDOJL+AAAA4QEAABMAAAAAAAAAAAAAAAAAAAAAAFtDb250ZW50X1R5cGVzXS54bWxQ&#10;SwECLQAUAAYACAAAACEAOP0h/9YAAACUAQAACwAAAAAAAAAAAAAAAAAvAQAAX3JlbHMvLnJlbHNQ&#10;SwECLQAUAAYACAAAACEAajfEye8BAAANBAAADgAAAAAAAAAAAAAAAAAuAgAAZHJzL2Uyb0RvYy54&#10;bWxQSwECLQAUAAYACAAAACEAnambq9kAAAAFAQAADwAAAAAAAAAAAAAAAABJ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</w:p>
    <w:p w14:paraId="73954ADD" w14:textId="1F8B56CD" w:rsidR="00FE49DD" w:rsidRDefault="007E4A6F" w:rsidP="00F0528C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28271D6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</w:t>
      </w:r>
      <w:r w:rsidR="00F0528C">
        <w:rPr>
          <w:rFonts w:ascii="ＭＳ 明朝" w:hAnsi="ＭＳ 明朝"/>
          <w:spacing w:val="-40"/>
          <w:sz w:val="34"/>
          <w:szCs w:val="34"/>
        </w:rPr>
        <w:t>2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785230">
        <w:rPr>
          <w:rFonts w:ascii="ＭＳ 明朝" w:hAnsi="ＭＳ 明朝" w:hint="eastAsia"/>
          <w:spacing w:val="-20"/>
          <w:sz w:val="34"/>
          <w:szCs w:val="34"/>
        </w:rPr>
        <w:t>２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71A456CE" w:rsidR="00FE49DD" w:rsidRPr="00D05879" w:rsidRDefault="00E43683">
      <w:pPr>
        <w:rPr>
          <w:sz w:val="28"/>
          <w:szCs w:val="28"/>
        </w:rPr>
      </w:pPr>
      <w:r w:rsidRPr="00D058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302E6D64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8B457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13216610" w14:textId="0874C1F7" w:rsidR="001208B7" w:rsidRDefault="005430FC" w:rsidP="00C31BB0">
      <w:pPr>
        <w:tabs>
          <w:tab w:val="left" w:pos="9430"/>
        </w:tabs>
        <w:spacing w:line="360" w:lineRule="exact"/>
        <w:jc w:val="left"/>
        <w:rPr>
          <w:rFonts w:ascii="ＭＳ 明朝" w:hAnsi="ＭＳ 明朝"/>
        </w:rPr>
      </w:pPr>
      <w:r w:rsidRPr="00D05879">
        <w:rPr>
          <w:rFonts w:ascii="ＭＳ 明朝" w:hAnsi="ＭＳ 明朝"/>
        </w:rPr>
        <w:t>&lt;</w:t>
      </w:r>
      <w:r w:rsidR="00735618">
        <w:rPr>
          <w:rFonts w:ascii="ＭＳ 明朝" w:hAnsi="ＭＳ 明朝" w:hint="eastAsia"/>
        </w:rPr>
        <w:t>論文</w:t>
      </w:r>
      <w:r w:rsidRPr="00D05879">
        <w:rPr>
          <w:rFonts w:ascii="ＭＳ 明朝" w:hAnsi="ＭＳ 明朝"/>
        </w:rPr>
        <w:t>&gt;</w:t>
      </w:r>
      <w:r w:rsidRPr="00D05879">
        <w:rPr>
          <w:rFonts w:ascii="ＭＳ 明朝" w:hAnsi="ＭＳ 明朝" w:hint="eastAsia"/>
        </w:rPr>
        <w:t xml:space="preserve">　</w:t>
      </w:r>
      <w:r w:rsidR="00884A4F" w:rsidRPr="00884A4F">
        <w:rPr>
          <w:rFonts w:hint="eastAsia"/>
          <w:color w:val="000000"/>
        </w:rPr>
        <w:t>脆性不安定亀裂アレスト鋼板に関する一考察</w:t>
      </w:r>
    </w:p>
    <w:p w14:paraId="21435910" w14:textId="6389279D" w:rsidR="00223CF5" w:rsidRDefault="005430FC" w:rsidP="00C31BB0">
      <w:pPr>
        <w:tabs>
          <w:tab w:val="left" w:pos="9430"/>
        </w:tabs>
        <w:spacing w:line="360" w:lineRule="exact"/>
        <w:jc w:val="left"/>
        <w:rPr>
          <w:color w:val="000000"/>
        </w:rPr>
      </w:pPr>
      <w:r w:rsidRPr="00D0587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D05879">
        <w:rPr>
          <w:rFonts w:hint="eastAsia"/>
          <w:color w:val="000000"/>
        </w:rPr>
        <w:t xml:space="preserve">　　</w:t>
      </w:r>
      <w:r w:rsidRPr="00D05879">
        <w:rPr>
          <w:rFonts w:hint="eastAsia"/>
        </w:rPr>
        <w:t>……………………………</w:t>
      </w:r>
      <w:bookmarkStart w:id="0" w:name="_Hlk149206863"/>
      <w:r w:rsidR="00223CF5" w:rsidRPr="00D05879">
        <w:rPr>
          <w:rFonts w:hint="eastAsia"/>
        </w:rPr>
        <w:t>…………</w:t>
      </w:r>
      <w:r w:rsidR="00223CF5">
        <w:rPr>
          <w:rFonts w:hint="eastAsia"/>
        </w:rPr>
        <w:t xml:space="preserve">　</w:t>
      </w:r>
      <w:r w:rsidR="00884A4F" w:rsidRPr="00884A4F">
        <w:rPr>
          <w:rFonts w:hint="eastAsia"/>
        </w:rPr>
        <w:t>石川　忠</w:t>
      </w:r>
      <w:r w:rsidR="00884A4F">
        <w:rPr>
          <w:rFonts w:hint="eastAsia"/>
          <w:color w:val="000000"/>
        </w:rPr>
        <w:t>・</w:t>
      </w:r>
      <w:r w:rsidR="00884A4F">
        <w:rPr>
          <w:rFonts w:hint="eastAsia"/>
        </w:rPr>
        <w:t>中島</w:t>
      </w:r>
      <w:r w:rsidR="00884A4F" w:rsidRPr="00884A4F">
        <w:rPr>
          <w:rFonts w:hint="eastAsia"/>
        </w:rPr>
        <w:t>清孝</w:t>
      </w:r>
      <w:r w:rsidR="00884A4F">
        <w:rPr>
          <w:rFonts w:hint="eastAsia"/>
          <w:color w:val="000000"/>
        </w:rPr>
        <w:t>・</w:t>
      </w:r>
      <w:r w:rsidR="00884A4F">
        <w:rPr>
          <w:rFonts w:hint="eastAsia"/>
        </w:rPr>
        <w:t>緒方</w:t>
      </w:r>
      <w:r w:rsidR="00884A4F" w:rsidRPr="00884A4F">
        <w:rPr>
          <w:rFonts w:hint="eastAsia"/>
        </w:rPr>
        <w:t>洋典</w:t>
      </w:r>
      <w:r w:rsidR="00884A4F">
        <w:rPr>
          <w:rFonts w:hint="eastAsia"/>
          <w:color w:val="000000"/>
        </w:rPr>
        <w:t>・</w:t>
      </w:r>
      <w:r w:rsidR="00884A4F">
        <w:rPr>
          <w:rFonts w:hint="eastAsia"/>
        </w:rPr>
        <w:t>山本</w:t>
      </w:r>
      <w:r w:rsidR="00884A4F" w:rsidRPr="00884A4F">
        <w:rPr>
          <w:rFonts w:hint="eastAsia"/>
        </w:rPr>
        <w:t>元道</w:t>
      </w:r>
      <w:bookmarkEnd w:id="0"/>
    </w:p>
    <w:p w14:paraId="5E1F95E0" w14:textId="4CC783BE" w:rsidR="005430FC" w:rsidRPr="00223CF5" w:rsidRDefault="00223CF5" w:rsidP="00C31BB0">
      <w:pPr>
        <w:tabs>
          <w:tab w:val="left" w:pos="9430"/>
        </w:tabs>
        <w:spacing w:line="360" w:lineRule="exact"/>
        <w:ind w:firstLineChars="2600" w:firstLine="5980"/>
        <w:jc w:val="left"/>
        <w:rPr>
          <w:color w:val="000000"/>
        </w:rPr>
      </w:pPr>
      <w:r>
        <w:rPr>
          <w:rFonts w:hint="eastAsia"/>
          <w:color w:val="000000"/>
        </w:rPr>
        <w:t>松岡</w:t>
      </w:r>
      <w:r w:rsidRPr="00884A4F">
        <w:rPr>
          <w:rFonts w:hint="eastAsia"/>
          <w:color w:val="000000"/>
        </w:rPr>
        <w:t>和彦</w:t>
      </w:r>
      <w:r>
        <w:rPr>
          <w:rFonts w:hint="eastAsia"/>
          <w:color w:val="000000"/>
        </w:rPr>
        <w:t>・</w:t>
      </w:r>
      <w:r w:rsidR="00884A4F">
        <w:rPr>
          <w:rFonts w:hint="eastAsia"/>
          <w:color w:val="000000"/>
        </w:rPr>
        <w:t>谷野</w:t>
      </w:r>
      <w:r w:rsidR="00884A4F" w:rsidRPr="00884A4F">
        <w:rPr>
          <w:rFonts w:hint="eastAsia"/>
          <w:color w:val="000000"/>
        </w:rPr>
        <w:t>忠和</w:t>
      </w:r>
      <w:r w:rsidR="00884A4F">
        <w:rPr>
          <w:rFonts w:hint="eastAsia"/>
          <w:color w:val="000000"/>
        </w:rPr>
        <w:t xml:space="preserve">・矢島　</w:t>
      </w:r>
      <w:r w:rsidR="00884A4F" w:rsidRPr="00884A4F">
        <w:rPr>
          <w:rFonts w:hint="eastAsia"/>
          <w:color w:val="000000"/>
        </w:rPr>
        <w:t>浩</w:t>
      </w:r>
      <w:r w:rsidR="005430FC" w:rsidRPr="00D05879">
        <w:rPr>
          <w:color w:val="000000"/>
        </w:rPr>
        <w:tab/>
      </w:r>
      <w:r w:rsidR="0021733E">
        <w:rPr>
          <w:rFonts w:hint="eastAsia"/>
          <w:color w:val="000000"/>
        </w:rPr>
        <w:t>２</w:t>
      </w:r>
    </w:p>
    <w:p w14:paraId="19A6E83A" w14:textId="77777777" w:rsidR="00FA5890" w:rsidRDefault="00FC6450" w:rsidP="00C31BB0">
      <w:pPr>
        <w:tabs>
          <w:tab w:val="left" w:pos="9430"/>
        </w:tabs>
        <w:spacing w:line="360" w:lineRule="exact"/>
        <w:jc w:val="left"/>
        <w:rPr>
          <w:color w:val="000000"/>
        </w:rPr>
      </w:pPr>
      <w:r w:rsidRPr="00D05879">
        <w:rPr>
          <w:rFonts w:ascii="ＭＳ 明朝" w:hAnsi="ＭＳ 明朝"/>
        </w:rPr>
        <w:t>&lt;</w:t>
      </w:r>
      <w:r w:rsidR="00FA5890">
        <w:rPr>
          <w:rFonts w:ascii="ＭＳ 明朝" w:hAnsi="ＭＳ 明朝" w:hint="eastAsia"/>
        </w:rPr>
        <w:t>解説</w:t>
      </w:r>
      <w:r w:rsidRPr="00D05879">
        <w:rPr>
          <w:rFonts w:ascii="ＭＳ 明朝" w:hAnsi="ＭＳ 明朝"/>
        </w:rPr>
        <w:t>&gt;</w:t>
      </w:r>
      <w:r w:rsidRPr="00D05879">
        <w:rPr>
          <w:rFonts w:ascii="ＭＳ 明朝" w:hAnsi="ＭＳ 明朝" w:hint="eastAsia"/>
        </w:rPr>
        <w:t xml:space="preserve">　</w:t>
      </w:r>
      <w:bookmarkStart w:id="1" w:name="_Hlk149206944"/>
      <w:r w:rsidR="00FA5890" w:rsidRPr="00FA5890">
        <w:rPr>
          <w:rFonts w:hint="eastAsia"/>
          <w:color w:val="000000"/>
        </w:rPr>
        <w:t>2019</w:t>
      </w:r>
      <w:r w:rsidR="00FA5890" w:rsidRPr="00FA5890">
        <w:rPr>
          <w:rFonts w:hint="eastAsia"/>
          <w:color w:val="000000"/>
        </w:rPr>
        <w:t>年</w:t>
      </w:r>
      <w:r w:rsidR="00FA5890" w:rsidRPr="00FA5890">
        <w:rPr>
          <w:rFonts w:hint="eastAsia"/>
          <w:color w:val="000000"/>
        </w:rPr>
        <w:t>3</w:t>
      </w:r>
      <w:r w:rsidR="00FA5890" w:rsidRPr="00FA5890">
        <w:rPr>
          <w:rFonts w:hint="eastAsia"/>
          <w:color w:val="000000"/>
        </w:rPr>
        <w:t>月に米国</w:t>
      </w:r>
      <w:r w:rsidR="00FA5890" w:rsidRPr="00FA5890">
        <w:rPr>
          <w:rFonts w:hint="eastAsia"/>
          <w:color w:val="000000"/>
        </w:rPr>
        <w:t>Texas</w:t>
      </w:r>
      <w:r w:rsidR="00FA5890" w:rsidRPr="00FA5890">
        <w:rPr>
          <w:rFonts w:hint="eastAsia"/>
          <w:color w:val="000000"/>
        </w:rPr>
        <w:t>州</w:t>
      </w:r>
      <w:r w:rsidR="00FA5890" w:rsidRPr="00FA5890">
        <w:rPr>
          <w:rFonts w:hint="eastAsia"/>
          <w:color w:val="000000"/>
        </w:rPr>
        <w:t>Deer Park</w:t>
      </w:r>
      <w:r w:rsidR="00FA5890" w:rsidRPr="00FA5890">
        <w:rPr>
          <w:rFonts w:hint="eastAsia"/>
          <w:color w:val="000000"/>
        </w:rPr>
        <w:t>のタンクターミナルで起きた石油タンクの</w:t>
      </w:r>
    </w:p>
    <w:p w14:paraId="02215104" w14:textId="6FD00042" w:rsidR="00683423" w:rsidRDefault="00FA5890" w:rsidP="00C31BB0">
      <w:pPr>
        <w:tabs>
          <w:tab w:val="left" w:pos="9430"/>
        </w:tabs>
        <w:spacing w:line="360" w:lineRule="exact"/>
        <w:ind w:firstLineChars="400" w:firstLine="920"/>
        <w:jc w:val="left"/>
        <w:rPr>
          <w:color w:val="000000"/>
        </w:rPr>
      </w:pPr>
      <w:r w:rsidRPr="00FA5890">
        <w:rPr>
          <w:rFonts w:hint="eastAsia"/>
          <w:color w:val="000000"/>
        </w:rPr>
        <w:t>大規模火災</w:t>
      </w:r>
      <w:bookmarkStart w:id="2" w:name="_GoBack"/>
      <w:bookmarkEnd w:id="2"/>
    </w:p>
    <w:bookmarkEnd w:id="1"/>
    <w:p w14:paraId="17312FC5" w14:textId="372C17A2" w:rsidR="00FC6450" w:rsidRPr="00D05879" w:rsidRDefault="00FC6450" w:rsidP="00C31BB0">
      <w:pPr>
        <w:tabs>
          <w:tab w:val="left" w:pos="9430"/>
        </w:tabs>
        <w:spacing w:line="360" w:lineRule="exact"/>
        <w:jc w:val="left"/>
        <w:rPr>
          <w:rFonts w:ascii="ＭＳ 明朝" w:hAnsi="ＭＳ 明朝" w:cs="ＭＳ 明朝"/>
          <w:color w:val="000000"/>
        </w:rPr>
      </w:pPr>
      <w:r w:rsidRPr="00D05879">
        <w:rPr>
          <w:rFonts w:hint="eastAsia"/>
          <w:color w:val="000000"/>
        </w:rPr>
        <w:t xml:space="preserve">　　　　</w:t>
      </w:r>
      <w:r w:rsidRPr="00D05879">
        <w:rPr>
          <w:rFonts w:hint="eastAsia"/>
        </w:rPr>
        <w:t>……………………………</w:t>
      </w:r>
      <w:r w:rsidR="00AA1885" w:rsidRPr="00D05879">
        <w:rPr>
          <w:rFonts w:hint="eastAsia"/>
        </w:rPr>
        <w:t>……………………</w:t>
      </w:r>
      <w:bookmarkStart w:id="3" w:name="_Hlk160179451"/>
      <w:r w:rsidR="00AA1885" w:rsidRPr="00D05879">
        <w:rPr>
          <w:rFonts w:hint="eastAsia"/>
        </w:rPr>
        <w:t>…</w:t>
      </w:r>
      <w:bookmarkEnd w:id="3"/>
      <w:r w:rsidR="00FA5890" w:rsidRPr="00D05879">
        <w:rPr>
          <w:rFonts w:hint="eastAsia"/>
        </w:rPr>
        <w:t>…………………………</w:t>
      </w:r>
      <w:r w:rsidR="00382274" w:rsidRPr="00D05879">
        <w:rPr>
          <w:rFonts w:hint="eastAsia"/>
        </w:rPr>
        <w:t>…</w:t>
      </w:r>
      <w:r w:rsidR="00683423">
        <w:rPr>
          <w:rFonts w:hint="eastAsia"/>
        </w:rPr>
        <w:t xml:space="preserve">　</w:t>
      </w:r>
      <w:r w:rsidR="00FA5890" w:rsidRPr="00FA5890">
        <w:rPr>
          <w:rFonts w:hint="eastAsia"/>
        </w:rPr>
        <w:t>吉田聖一</w:t>
      </w:r>
      <w:r w:rsidRPr="00D05879">
        <w:rPr>
          <w:color w:val="000000"/>
        </w:rPr>
        <w:tab/>
      </w:r>
      <w:r w:rsidR="0021733E" w:rsidRPr="00A914A1">
        <w:rPr>
          <w:rFonts w:ascii="ＭＳ 明朝" w:hAnsi="ＭＳ 明朝" w:hint="eastAsia"/>
          <w:color w:val="000000"/>
        </w:rPr>
        <w:t>14</w:t>
      </w:r>
    </w:p>
    <w:p w14:paraId="799756B1" w14:textId="0C5F8BD6" w:rsidR="00A7350B" w:rsidRDefault="005704C1" w:rsidP="00C31BB0">
      <w:pPr>
        <w:tabs>
          <w:tab w:val="left" w:pos="9430"/>
        </w:tabs>
        <w:spacing w:line="360" w:lineRule="exact"/>
        <w:jc w:val="left"/>
        <w:rPr>
          <w:rFonts w:ascii="ＭＳ 明朝" w:hAnsi="ＭＳ 明朝"/>
        </w:rPr>
      </w:pPr>
      <w:r w:rsidRPr="007E4A6F">
        <w:rPr>
          <w:rFonts w:ascii="ＭＳ 明朝" w:hAnsi="ＭＳ 明朝"/>
        </w:rPr>
        <w:t>&lt;</w:t>
      </w:r>
      <w:r w:rsidR="00A7350B">
        <w:rPr>
          <w:rFonts w:ascii="ＭＳ 明朝" w:hAnsi="ＭＳ 明朝" w:hint="eastAsia"/>
        </w:rPr>
        <w:t>資料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="00A7350B" w:rsidRPr="00A7350B">
        <w:rPr>
          <w:rFonts w:ascii="ＭＳ 明朝" w:hAnsi="ＭＳ 明朝" w:hint="eastAsia"/>
        </w:rPr>
        <w:t>長期間使用された地下タンク内面防食用ライニングの電気特性・付着性評価</w:t>
      </w:r>
    </w:p>
    <w:p w14:paraId="48844557" w14:textId="64410B3C" w:rsidR="00A04235" w:rsidRDefault="00A04235" w:rsidP="00C31BB0">
      <w:pPr>
        <w:tabs>
          <w:tab w:val="left" w:pos="9430"/>
        </w:tabs>
        <w:spacing w:line="3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A04235">
        <w:rPr>
          <w:rFonts w:ascii="ＭＳ 明朝" w:hAnsi="ＭＳ 明朝" w:hint="eastAsia"/>
        </w:rPr>
        <w:t>及び防食性能劣化に関する考察</w:t>
      </w:r>
    </w:p>
    <w:p w14:paraId="24A3ACA1" w14:textId="25752558" w:rsidR="005704C1" w:rsidRDefault="00A914A1" w:rsidP="00C31BB0">
      <w:pPr>
        <w:tabs>
          <w:tab w:val="left" w:pos="9430"/>
        </w:tabs>
        <w:spacing w:line="360" w:lineRule="exact"/>
        <w:ind w:firstLineChars="100" w:firstLine="230"/>
        <w:jc w:val="left"/>
        <w:rPr>
          <w:rFonts w:ascii="ＭＳ 明朝" w:hAnsi="ＭＳ 明朝"/>
        </w:rPr>
      </w:pPr>
      <w:r>
        <w:rPr>
          <w:rFonts w:hint="eastAsia"/>
          <w:color w:val="000000"/>
        </w:rPr>
        <w:t xml:space="preserve">　　　</w:t>
      </w:r>
      <w:r w:rsidR="005704C1">
        <w:rPr>
          <w:rFonts w:hint="eastAsia"/>
        </w:rPr>
        <w:t>………………………………………</w:t>
      </w:r>
      <w:r w:rsidR="00A04235">
        <w:rPr>
          <w:rFonts w:hint="eastAsia"/>
        </w:rPr>
        <w:t>…………………………………………　徳武</w:t>
      </w:r>
      <w:r w:rsidR="00A04235" w:rsidRPr="00A04235">
        <w:rPr>
          <w:rFonts w:hint="eastAsia"/>
        </w:rPr>
        <w:t>皓也</w:t>
      </w:r>
      <w:r w:rsidR="005704C1">
        <w:tab/>
      </w:r>
      <w:r w:rsidR="0021733E" w:rsidRPr="00382274">
        <w:rPr>
          <w:rFonts w:ascii="ＭＳ 明朝" w:hAnsi="ＭＳ 明朝" w:hint="eastAsia"/>
        </w:rPr>
        <w:t>23</w:t>
      </w:r>
    </w:p>
    <w:p w14:paraId="2A32A88D" w14:textId="6D1F5DB3" w:rsidR="00FC6450" w:rsidRPr="00D05879" w:rsidRDefault="00FC6450" w:rsidP="00C31BB0">
      <w:pPr>
        <w:tabs>
          <w:tab w:val="left" w:pos="9430"/>
        </w:tabs>
        <w:spacing w:line="360" w:lineRule="exact"/>
        <w:jc w:val="left"/>
      </w:pPr>
      <w:r w:rsidRPr="00D05879">
        <w:rPr>
          <w:rFonts w:hint="eastAsia"/>
        </w:rPr>
        <w:t>会　告　………………………………………………………………………………………………</w:t>
      </w:r>
      <w:r w:rsidRPr="00D05879">
        <w:tab/>
      </w:r>
      <w:r w:rsidR="00382274" w:rsidRPr="00382274">
        <w:rPr>
          <w:rFonts w:ascii="ＭＳ 明朝" w:hAnsi="ＭＳ 明朝" w:hint="eastAsia"/>
        </w:rPr>
        <w:t>33</w:t>
      </w:r>
    </w:p>
    <w:p w14:paraId="6A111A1E" w14:textId="70FAA485" w:rsidR="00242A9B" w:rsidRDefault="0055182B" w:rsidP="00F71279">
      <w:pPr>
        <w:spacing w:line="2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124AA4A2">
                <wp:simplePos x="0" y="0"/>
                <wp:positionH relativeFrom="margin">
                  <wp:posOffset>-114935</wp:posOffset>
                </wp:positionH>
                <wp:positionV relativeFrom="paragraph">
                  <wp:posOffset>57785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0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9.05pt;margin-top:4.55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pTw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R1SoliJFDX7r83zj+b5V7P/Rpr992a/b55/4p0MPVyVtjF6LTX6ufo91Ej78d3io0eh&#10;zkzpv9gfQT0CvzuBLWpHOD6OBuPRxQizctT1r8a9y8BG9OKtjXUfBJTECwk1SGbAmG0X1mElaHo0&#10;8ckUzAspA6FSkQozXAy7weGkQQ+p0NH30NbqJVev6gDBqY8VpDtsz0A7L1bzeYE1LJh1D8zggGBH&#10;OPTuHo9MAuaCg0RJDubL3969PfKGWkoqHLiE2s8bZgQl8qNCRq96g4Gf0HAZDMd9vJhzzepcozbl&#10;DeBM93C9NA+it3fyKGYGyifcjZnPiiqmOOZOqDuKN65dA9wtLmazYIQzqZlbqKXmPrRH1SP8WD8x&#10;ow80OCTwDo6jyeJXbLS2LR+zjYOsCFR5nFtUD/DjPAcGD7vnF+b8Hqxe/hDT3wAAAP//AwBQSwME&#10;FAAGAAgAAAAhAO2EbjvgAAAACQEAAA8AAABkcnMvZG93bnJldi54bWxMj8FqwzAQRO+F/IPYQG+J&#10;5ICL43odgiEUSntImktvsqXYptLKtZTE7ddXOTWnZZhh9k2xmaxhFz363hFCshTANDVO9dQiHD92&#10;iwyYD5KUNI40wo/2sClnD4XMlbvSXl8OoWWxhHwuEboQhpxz33TaSr90g6bondxoZYhybLka5TWW&#10;W8NXQjxxK3uKHzo56KrTzdfhbBFeq9273Ncrm/2a6uXttB2+j58p4uN82j4DC3oK/2G44Ud0KCNT&#10;7c6kPDMIiyRLYhRhHc/NFyKJW2qENF0DLwt+v6D8AwAA//8DAFBLAQItABQABgAIAAAAIQC2gziS&#10;/gAAAOEBAAATAAAAAAAAAAAAAAAAAAAAAABbQ29udGVudF9UeXBlc10ueG1sUEsBAi0AFAAGAAgA&#10;AAAhADj9If/WAAAAlAEAAAsAAAAAAAAAAAAAAAAALwEAAF9yZWxzLy5yZWxzUEsBAi0AFAAGAAgA&#10;AAAhAMmEVmlPAgAAaQQAAA4AAAAAAAAAAAAAAAAALgIAAGRycy9lMm9Eb2MueG1sUEsBAi0AFAAG&#10;AAgAAAAhAO2EbjvgAAAACQEAAA8AAAAAAAAAAAAAAAAAqQQAAGRycy9kb3ducmV2LnhtbFBLBQYA&#10;AAAABAAEAPMAAAC2BQAAAAA=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EDE46" w14:textId="13D00497" w:rsidR="00242A9B" w:rsidRDefault="00242A9B" w:rsidP="00F71279">
      <w:pPr>
        <w:spacing w:line="260" w:lineRule="exact"/>
      </w:pPr>
    </w:p>
    <w:p w14:paraId="3860AD12" w14:textId="68451D37" w:rsidR="00FC6450" w:rsidRPr="00872847" w:rsidRDefault="00735618" w:rsidP="00C31BB0">
      <w:pPr>
        <w:spacing w:line="325" w:lineRule="exact"/>
        <w:rPr>
          <w:b/>
          <w:bCs/>
        </w:rPr>
      </w:pPr>
      <w:bookmarkStart w:id="4" w:name="_Hlk76687179"/>
      <w:bookmarkStart w:id="5" w:name="_Hlk85242653"/>
      <w:r>
        <w:rPr>
          <w:rFonts w:hint="eastAsia"/>
          <w:b/>
          <w:bCs/>
        </w:rPr>
        <w:t>Original Paper</w:t>
      </w:r>
    </w:p>
    <w:bookmarkEnd w:id="4"/>
    <w:p w14:paraId="37428547" w14:textId="4CA4DFA9" w:rsidR="00F0528C" w:rsidRPr="00223CF5" w:rsidRDefault="00223CF5" w:rsidP="00C31BB0">
      <w:pPr>
        <w:tabs>
          <w:tab w:val="left" w:pos="9430"/>
        </w:tabs>
        <w:spacing w:line="325" w:lineRule="exact"/>
        <w:ind w:firstLineChars="200" w:firstLine="492"/>
        <w:jc w:val="left"/>
        <w:rPr>
          <w:color w:val="000000"/>
        </w:rPr>
      </w:pPr>
      <w:r w:rsidRPr="00223CF5">
        <w:rPr>
          <w:color w:val="000000"/>
          <w:spacing w:val="8"/>
        </w:rPr>
        <w:t>A Study on Brittle Unstable Crack Arrest Steel Plates</w:t>
      </w:r>
    </w:p>
    <w:p w14:paraId="0B4B1FF9" w14:textId="53B37C5D" w:rsidR="00223CF5" w:rsidRDefault="00AA1885" w:rsidP="00C31BB0">
      <w:pPr>
        <w:tabs>
          <w:tab w:val="left" w:pos="9430"/>
        </w:tabs>
        <w:spacing w:line="325" w:lineRule="exact"/>
        <w:ind w:firstLineChars="200" w:firstLine="460"/>
        <w:jc w:val="left"/>
        <w:rPr>
          <w:color w:val="000000"/>
        </w:rPr>
      </w:pPr>
      <w:r w:rsidRPr="00872847">
        <w:rPr>
          <w:rFonts w:hint="eastAsia"/>
        </w:rPr>
        <w:t>…</w:t>
      </w:r>
      <w:r w:rsidR="005430FC" w:rsidRPr="00872847">
        <w:rPr>
          <w:rFonts w:hint="eastAsia"/>
        </w:rPr>
        <w:t>………………</w:t>
      </w:r>
      <w:bookmarkEnd w:id="5"/>
      <w:r w:rsidR="00B05ADF">
        <w:rPr>
          <w:rFonts w:hint="eastAsia"/>
        </w:rPr>
        <w:t xml:space="preserve">　</w:t>
      </w:r>
      <w:r w:rsidR="00223CF5" w:rsidRPr="00223CF5">
        <w:t>Tadashi ISHIKAWA</w:t>
      </w:r>
      <w:r w:rsidR="00683423" w:rsidRPr="00872847">
        <w:rPr>
          <w:rFonts w:hint="eastAsia"/>
          <w:color w:val="000000"/>
        </w:rPr>
        <w:t>・</w:t>
      </w:r>
      <w:r w:rsidR="00223CF5" w:rsidRPr="00223CF5">
        <w:rPr>
          <w:color w:val="000000"/>
        </w:rPr>
        <w:t>Kiyotaka NAKASHIMA</w:t>
      </w:r>
      <w:r w:rsidR="00223CF5" w:rsidRPr="00872847">
        <w:rPr>
          <w:rFonts w:hint="eastAsia"/>
          <w:color w:val="000000"/>
        </w:rPr>
        <w:t>・</w:t>
      </w:r>
      <w:r w:rsidR="00223CF5" w:rsidRPr="00223CF5">
        <w:rPr>
          <w:color w:val="000000"/>
        </w:rPr>
        <w:t>Hironori OGATA</w:t>
      </w:r>
    </w:p>
    <w:p w14:paraId="2DD5D791" w14:textId="77777777" w:rsidR="00FA5890" w:rsidRDefault="00223CF5" w:rsidP="00C31BB0">
      <w:pPr>
        <w:tabs>
          <w:tab w:val="left" w:pos="9430"/>
        </w:tabs>
        <w:spacing w:line="325" w:lineRule="exact"/>
        <w:ind w:firstLineChars="1000" w:firstLine="2300"/>
        <w:jc w:val="left"/>
        <w:rPr>
          <w:color w:val="000000"/>
        </w:rPr>
      </w:pPr>
      <w:r w:rsidRPr="00223CF5">
        <w:t>Motomichi YAMAMOTO</w:t>
      </w:r>
      <w:r w:rsidRPr="00872847">
        <w:rPr>
          <w:rFonts w:hint="eastAsia"/>
          <w:color w:val="000000"/>
        </w:rPr>
        <w:t>・</w:t>
      </w:r>
      <w:r w:rsidRPr="00223CF5">
        <w:rPr>
          <w:color w:val="000000"/>
        </w:rPr>
        <w:t>Kazuhiko MATSUOKA</w:t>
      </w:r>
      <w:r w:rsidRPr="00872847">
        <w:rPr>
          <w:rFonts w:hint="eastAsia"/>
          <w:color w:val="000000"/>
        </w:rPr>
        <w:t>・</w:t>
      </w:r>
      <w:r w:rsidR="00FA5890" w:rsidRPr="00FA5890">
        <w:rPr>
          <w:color w:val="000000"/>
        </w:rPr>
        <w:t>Tadakazu TANINO</w:t>
      </w:r>
    </w:p>
    <w:p w14:paraId="130BE035" w14:textId="00E471D3" w:rsidR="00FC6450" w:rsidRDefault="00FA5890" w:rsidP="00C31BB0">
      <w:pPr>
        <w:tabs>
          <w:tab w:val="left" w:pos="9430"/>
        </w:tabs>
        <w:spacing w:line="325" w:lineRule="exact"/>
        <w:ind w:firstLineChars="3300" w:firstLine="7590"/>
        <w:jc w:val="left"/>
        <w:rPr>
          <w:rFonts w:ascii="ＭＳ 明朝" w:hAnsi="ＭＳ 明朝"/>
        </w:rPr>
      </w:pPr>
      <w:r w:rsidRPr="00FA5890">
        <w:t>Hiroshi YAJIMA</w:t>
      </w:r>
      <w:r w:rsidR="00FC6450" w:rsidRPr="00872847">
        <w:tab/>
      </w:r>
      <w:r w:rsidR="0021733E">
        <w:rPr>
          <w:rFonts w:hint="eastAsia"/>
          <w:color w:val="000000"/>
        </w:rPr>
        <w:t>２</w:t>
      </w:r>
    </w:p>
    <w:p w14:paraId="3AC1EC77" w14:textId="1A7D5764" w:rsidR="00785230" w:rsidRPr="00872847" w:rsidRDefault="00785230" w:rsidP="00C31BB0">
      <w:pPr>
        <w:spacing w:line="325" w:lineRule="exact"/>
        <w:rPr>
          <w:b/>
          <w:bCs/>
        </w:rPr>
      </w:pPr>
      <w:r>
        <w:rPr>
          <w:rFonts w:hint="eastAsia"/>
          <w:b/>
          <w:bCs/>
        </w:rPr>
        <w:t>Review</w:t>
      </w:r>
    </w:p>
    <w:p w14:paraId="71B3AFA6" w14:textId="77777777" w:rsidR="00785230" w:rsidRDefault="00785230" w:rsidP="00C31BB0">
      <w:pPr>
        <w:tabs>
          <w:tab w:val="left" w:pos="9430"/>
        </w:tabs>
        <w:spacing w:line="325" w:lineRule="exact"/>
        <w:ind w:firstLineChars="200" w:firstLine="460"/>
      </w:pPr>
      <w:r w:rsidRPr="00785230">
        <w:t xml:space="preserve">Massive Fire of Aboveground Oil Storage Tanks at a Tank Terminal in Deer Park, Texas, USA </w:t>
      </w:r>
    </w:p>
    <w:p w14:paraId="0AE3FE0F" w14:textId="77777777" w:rsidR="0021733E" w:rsidRDefault="00785230" w:rsidP="00C31BB0">
      <w:pPr>
        <w:tabs>
          <w:tab w:val="left" w:pos="9430"/>
        </w:tabs>
        <w:spacing w:line="325" w:lineRule="exact"/>
        <w:ind w:firstLineChars="200" w:firstLine="460"/>
      </w:pPr>
      <w:r w:rsidRPr="00785230">
        <w:t>in March 2019</w:t>
      </w:r>
    </w:p>
    <w:p w14:paraId="49A51C1B" w14:textId="73619DAB" w:rsidR="00FC6450" w:rsidRDefault="00892119" w:rsidP="00C31BB0">
      <w:pPr>
        <w:tabs>
          <w:tab w:val="left" w:pos="9430"/>
        </w:tabs>
        <w:spacing w:line="325" w:lineRule="exact"/>
        <w:ind w:firstLineChars="200" w:firstLine="460"/>
        <w:rPr>
          <w:rFonts w:ascii="ＭＳ 明朝" w:hAnsi="ＭＳ 明朝"/>
        </w:rPr>
      </w:pPr>
      <w:r w:rsidRPr="00872847">
        <w:rPr>
          <w:rFonts w:hint="eastAsia"/>
        </w:rPr>
        <w:t>…</w:t>
      </w:r>
      <w:r w:rsidR="00785230" w:rsidRPr="00872847">
        <w:rPr>
          <w:rFonts w:hint="eastAsia"/>
        </w:rPr>
        <w:t>………………………………………………………………</w:t>
      </w:r>
      <w:r w:rsidR="0021733E" w:rsidRPr="00872847">
        <w:rPr>
          <w:rFonts w:hint="eastAsia"/>
        </w:rPr>
        <w:t>…………</w:t>
      </w:r>
      <w:r w:rsidR="00382274">
        <w:rPr>
          <w:rFonts w:hint="eastAsia"/>
        </w:rPr>
        <w:t xml:space="preserve"> </w:t>
      </w:r>
      <w:r w:rsidR="00B05ADF">
        <w:rPr>
          <w:rFonts w:hint="eastAsia"/>
        </w:rPr>
        <w:t xml:space="preserve">　</w:t>
      </w:r>
      <w:r w:rsidR="00785230" w:rsidRPr="00785230">
        <w:rPr>
          <w:rFonts w:cs="Times New Roman"/>
          <w:snapToGrid w:val="0"/>
          <w:color w:val="000000"/>
        </w:rPr>
        <w:t>Shoichi Y</w:t>
      </w:r>
      <w:r w:rsidR="00382274">
        <w:rPr>
          <w:rFonts w:cs="Times New Roman" w:hint="eastAsia"/>
          <w:snapToGrid w:val="0"/>
          <w:color w:val="000000"/>
        </w:rPr>
        <w:t>OSHIDA</w:t>
      </w:r>
      <w:r w:rsidR="00415284" w:rsidRPr="00872847">
        <w:tab/>
      </w:r>
      <w:r w:rsidR="0021733E" w:rsidRPr="00A914A1">
        <w:rPr>
          <w:rFonts w:ascii="ＭＳ 明朝" w:hAnsi="ＭＳ 明朝" w:hint="eastAsia"/>
        </w:rPr>
        <w:t>14</w:t>
      </w:r>
    </w:p>
    <w:p w14:paraId="00C6E971" w14:textId="1920024F" w:rsidR="00A7350B" w:rsidRPr="00872847" w:rsidRDefault="00A7350B" w:rsidP="00C31BB0">
      <w:pPr>
        <w:spacing w:line="325" w:lineRule="exact"/>
        <w:rPr>
          <w:b/>
          <w:bCs/>
        </w:rPr>
      </w:pPr>
      <w:r>
        <w:rPr>
          <w:b/>
          <w:bCs/>
        </w:rPr>
        <w:t>Material</w:t>
      </w:r>
    </w:p>
    <w:p w14:paraId="18B864FF" w14:textId="77777777" w:rsidR="0029168F" w:rsidRDefault="00A04235" w:rsidP="00C31BB0">
      <w:pPr>
        <w:tabs>
          <w:tab w:val="left" w:pos="9430"/>
        </w:tabs>
        <w:spacing w:line="325" w:lineRule="exact"/>
        <w:ind w:firstLineChars="200" w:firstLine="492"/>
        <w:jc w:val="left"/>
        <w:rPr>
          <w:color w:val="000000"/>
          <w:spacing w:val="8"/>
        </w:rPr>
      </w:pPr>
      <w:r w:rsidRPr="00A04235">
        <w:rPr>
          <w:color w:val="000000"/>
          <w:spacing w:val="8"/>
        </w:rPr>
        <w:t>Evaluation of electrical property and adhesion of inner lining for underground tanks that</w:t>
      </w:r>
    </w:p>
    <w:p w14:paraId="7FD68403" w14:textId="77777777" w:rsidR="0029168F" w:rsidRDefault="00A04235" w:rsidP="00C31BB0">
      <w:pPr>
        <w:tabs>
          <w:tab w:val="left" w:pos="9430"/>
        </w:tabs>
        <w:spacing w:line="325" w:lineRule="exact"/>
        <w:ind w:firstLineChars="200" w:firstLine="492"/>
        <w:jc w:val="left"/>
        <w:rPr>
          <w:color w:val="000000"/>
          <w:spacing w:val="8"/>
        </w:rPr>
      </w:pPr>
      <w:r w:rsidRPr="00A04235">
        <w:rPr>
          <w:color w:val="000000"/>
          <w:spacing w:val="8"/>
        </w:rPr>
        <w:t>have been used for long period, and consideration of its anti-corrosion performance</w:t>
      </w:r>
    </w:p>
    <w:p w14:paraId="7A7E59A8" w14:textId="77777777" w:rsidR="0029168F" w:rsidRDefault="00A04235" w:rsidP="00C31BB0">
      <w:pPr>
        <w:tabs>
          <w:tab w:val="left" w:pos="9430"/>
        </w:tabs>
        <w:spacing w:line="325" w:lineRule="exact"/>
        <w:ind w:firstLineChars="200" w:firstLine="492"/>
        <w:jc w:val="left"/>
        <w:rPr>
          <w:color w:val="000000"/>
          <w:spacing w:val="8"/>
        </w:rPr>
      </w:pPr>
      <w:r w:rsidRPr="00A04235">
        <w:rPr>
          <w:color w:val="000000"/>
          <w:spacing w:val="8"/>
        </w:rPr>
        <w:t>degradation</w:t>
      </w:r>
    </w:p>
    <w:p w14:paraId="78E249AC" w14:textId="3D893498" w:rsidR="00DF50E8" w:rsidRPr="00872847" w:rsidRDefault="00872847" w:rsidP="00C31BB0">
      <w:pPr>
        <w:tabs>
          <w:tab w:val="left" w:pos="9430"/>
        </w:tabs>
        <w:spacing w:line="325" w:lineRule="exact"/>
        <w:ind w:firstLineChars="200" w:firstLine="460"/>
        <w:jc w:val="left"/>
        <w:rPr>
          <w:color w:val="000000"/>
        </w:rPr>
      </w:pPr>
      <w:r>
        <w:rPr>
          <w:rFonts w:hint="eastAsia"/>
        </w:rPr>
        <w:t>……………</w:t>
      </w:r>
      <w:r w:rsidR="0029168F">
        <w:rPr>
          <w:rFonts w:hint="eastAsia"/>
        </w:rPr>
        <w:t>………………………………………………………………</w:t>
      </w:r>
      <w:r w:rsidR="00734430" w:rsidRPr="00B05ADF">
        <w:rPr>
          <w:rFonts w:hint="eastAsia"/>
          <w:sz w:val="32"/>
          <w:szCs w:val="32"/>
        </w:rPr>
        <w:t xml:space="preserve">　</w:t>
      </w:r>
      <w:r w:rsidR="0029168F" w:rsidRPr="0029168F">
        <w:rPr>
          <w:rFonts w:cs="Times New Roman"/>
          <w:snapToGrid w:val="0"/>
          <w:color w:val="000000"/>
        </w:rPr>
        <w:t>Koya TOKUTAKE</w:t>
      </w:r>
      <w:r w:rsidR="00734430">
        <w:rPr>
          <w:rFonts w:ascii="ＭＳ 明朝" w:hAnsi="ＭＳ 明朝"/>
        </w:rPr>
        <w:tab/>
      </w:r>
      <w:r w:rsidR="0021733E">
        <w:rPr>
          <w:rFonts w:ascii="ＭＳ 明朝" w:hAnsi="ＭＳ 明朝" w:hint="eastAsia"/>
        </w:rPr>
        <w:t>23</w:t>
      </w:r>
    </w:p>
    <w:p w14:paraId="59B12678" w14:textId="49FBF584" w:rsidR="00BC539C" w:rsidRPr="00BC539C" w:rsidRDefault="00FC720C" w:rsidP="005704C1">
      <w:pPr>
        <w:tabs>
          <w:tab w:val="left" w:pos="9430"/>
        </w:tabs>
        <w:spacing w:line="380" w:lineRule="atLeast"/>
        <w:rPr>
          <w:rFonts w:ascii="ＭＳ 明朝" w:hAnsi="ＭＳ 明朝"/>
        </w:rPr>
      </w:pPr>
      <w:r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55003C">
        <w:rPr>
          <w:b/>
          <w:bCs/>
        </w:rPr>
        <w:t>Society Announcements</w:t>
      </w:r>
      <w:r w:rsidR="0021260B" w:rsidRPr="001F5460">
        <w:rPr>
          <w:rFonts w:hint="eastAsia"/>
          <w:sz w:val="28"/>
          <w:szCs w:val="28"/>
        </w:rPr>
        <w:t xml:space="preserve">　</w:t>
      </w:r>
      <w:r w:rsidR="0055003C" w:rsidRPr="0055003C">
        <w:rPr>
          <w:sz w:val="24"/>
          <w:szCs w:val="24"/>
        </w:rPr>
        <w:t xml:space="preserve"> </w:t>
      </w:r>
      <w:r w:rsidR="0021260B">
        <w:rPr>
          <w:rFonts w:hint="eastAsia"/>
        </w:rPr>
        <w:t>…………………………………………………………………………</w:t>
      </w:r>
      <w:r w:rsidR="009938E9">
        <w:tab/>
      </w:r>
      <w:r w:rsidR="00382274" w:rsidRPr="00382274">
        <w:rPr>
          <w:rFonts w:ascii="ＭＳ 明朝" w:hAnsi="ＭＳ 明朝" w:hint="eastAsia"/>
        </w:rPr>
        <w:t>33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5CBDA127" w:rsidR="00BC539C" w:rsidRPr="007B0785" w:rsidRDefault="002E4804" w:rsidP="00BB43A7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9C21B8">
              <w:rPr>
                <w:rFonts w:hint="eastAsia"/>
                <w:spacing w:val="-8"/>
                <w:sz w:val="20"/>
                <w:szCs w:val="20"/>
              </w:rPr>
              <w:t>５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9C21B8">
              <w:rPr>
                <w:rFonts w:hint="eastAsia"/>
                <w:spacing w:val="-8"/>
                <w:sz w:val="20"/>
                <w:szCs w:val="20"/>
              </w:rPr>
              <w:t>６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3F7B058C" w:rsidR="00BC539C" w:rsidRPr="00834E78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D41AD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D47D9D0" w14:textId="77777777" w:rsidR="009C21B8" w:rsidRDefault="009C21B8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09DDBDAB" w14:textId="77777777" w:rsidR="00940C0E" w:rsidRDefault="00940C0E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3006AEA" w14:textId="2E18D630" w:rsidR="00BC539C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05770EB4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戸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宏</w:t>
            </w:r>
          </w:p>
          <w:p w14:paraId="4D4774B5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橋　本　建太郎</w:t>
            </w:r>
          </w:p>
          <w:p w14:paraId="4ED5E489" w14:textId="50EC9176" w:rsidR="00AA3613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 xml:space="preserve">　泰</w:t>
            </w:r>
          </w:p>
          <w:p w14:paraId="669C7EE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板　谷　重　基</w:t>
            </w:r>
          </w:p>
          <w:p w14:paraId="185C19E9" w14:textId="77777777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240DE09B" w14:textId="027E37B8" w:rsidR="00834E78" w:rsidRPr="007B2A3C" w:rsidRDefault="00834E78" w:rsidP="00940C0E">
            <w:pPr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6A5AFD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0315A2C" w14:textId="77777777" w:rsidR="00FE077B" w:rsidRPr="00F44A87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305D480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5A08903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AB4FD78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C6CEC71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9B76AAA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DDC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9DF7229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C2B4D15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729DC3B8" w:rsidR="00834E78" w:rsidRPr="00FE077B" w:rsidRDefault="00834E78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A167A" w14:textId="6C4541D0" w:rsidR="009C21B8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谷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義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弘</w:t>
            </w:r>
          </w:p>
          <w:p w14:paraId="0AC57C7C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松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大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祐</w:t>
            </w:r>
          </w:p>
          <w:p w14:paraId="55454CCE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徳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山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俊</w:t>
            </w:r>
          </w:p>
          <w:p w14:paraId="5EA057AC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堀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野</w:t>
            </w:r>
            <w:r w:rsidRPr="000336D4">
              <w:rPr>
                <w:rFonts w:hint="eastAsia"/>
                <w:sz w:val="18"/>
                <w:szCs w:val="18"/>
              </w:rPr>
              <w:t xml:space="preserve">　　　</w:t>
            </w:r>
            <w:r w:rsidRPr="00BE3FF4">
              <w:rPr>
                <w:rFonts w:hint="eastAsia"/>
                <w:sz w:val="18"/>
                <w:szCs w:val="18"/>
              </w:rPr>
              <w:t>聡</w:t>
            </w:r>
          </w:p>
          <w:p w14:paraId="48503D59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494E4D5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5BF99317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畑</w:t>
            </w:r>
            <w:r w:rsidRPr="00824F42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08CB1B3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中　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0089D96D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屋　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人</w:t>
            </w:r>
          </w:p>
          <w:p w14:paraId="4366E352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田　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人</w:t>
            </w:r>
          </w:p>
          <w:p w14:paraId="5D2B878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69FAF09A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岸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川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有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一</w:t>
            </w:r>
          </w:p>
          <w:p w14:paraId="3A6E9B91" w14:textId="5AED2460" w:rsidR="00834E78" w:rsidRPr="000336D4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816225E" w14:textId="77777777" w:rsidR="00BC539C" w:rsidRPr="00AE3E46" w:rsidRDefault="00BC539C" w:rsidP="00700748">
            <w:pPr>
              <w:spacing w:line="234" w:lineRule="exact"/>
              <w:ind w:leftChars="50" w:left="115"/>
              <w:rPr>
                <w:rFonts w:ascii="ＭＳ 明朝" w:hAnsi="ＭＳ 明朝"/>
                <w:w w:val="68"/>
                <w:sz w:val="18"/>
                <w:szCs w:val="18"/>
              </w:rPr>
            </w:pPr>
          </w:p>
          <w:p w14:paraId="04316CC2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4D02FF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15C6C73" w14:textId="5656BC8A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71B94ADF" w14:textId="588BD219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6C7A37B5" w14:textId="5AB083C2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27B80DC5" w14:textId="1053BB28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5AF51183" w14:textId="773F953D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19F2E42A" w14:textId="69D9A2D2" w:rsidR="00BC539C" w:rsidRPr="00C21590" w:rsidRDefault="00BC539C" w:rsidP="00700748">
            <w:pPr>
              <w:spacing w:line="234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1627E29F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11534121" w14:textId="77777777" w:rsidR="00767DE1" w:rsidRDefault="00767DE1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5A417F4D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1DBDA443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0F53586A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0B738538" w14:textId="6E71D86F" w:rsidR="00BC539C" w:rsidRDefault="00767DE1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69CA7D59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1837AE87" w14:textId="4203B0DD" w:rsidR="00BC539C" w:rsidRDefault="00824F42" w:rsidP="00700748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6A14A2D7" w14:textId="77777777" w:rsidR="00767DE1" w:rsidRDefault="00767DE1" w:rsidP="00700748">
            <w:pPr>
              <w:spacing w:line="234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6ED92EEF" w14:textId="77777777" w:rsidR="00767DE1" w:rsidRDefault="00767DE1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3A26E340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00E8D3CA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7F118F12" w14:textId="0BE148DB" w:rsidR="00BC539C" w:rsidRDefault="0071168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5FAAA990" w14:textId="61C164CB" w:rsidR="00BC539C" w:rsidRPr="000336D4" w:rsidRDefault="00BC539C" w:rsidP="00700748">
            <w:pPr>
              <w:spacing w:line="234" w:lineRule="exact"/>
              <w:rPr>
                <w:sz w:val="18"/>
                <w:szCs w:val="18"/>
              </w:rPr>
            </w:pPr>
          </w:p>
        </w:tc>
      </w:tr>
    </w:tbl>
    <w:p w14:paraId="2A1404AB" w14:textId="4F090128" w:rsidR="00067DBD" w:rsidRDefault="00067DBD" w:rsidP="005704C1">
      <w:pPr>
        <w:tabs>
          <w:tab w:val="left" w:pos="9430"/>
        </w:tabs>
        <w:spacing w:line="180" w:lineRule="exact"/>
      </w:pPr>
    </w:p>
    <w:sectPr w:rsidR="00067DBD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7E7EC" w14:textId="77777777" w:rsidR="00E64E8F" w:rsidRDefault="00E64E8F" w:rsidP="00E30501">
      <w:r>
        <w:separator/>
      </w:r>
    </w:p>
  </w:endnote>
  <w:endnote w:type="continuationSeparator" w:id="0">
    <w:p w14:paraId="2E8ADAE8" w14:textId="77777777" w:rsidR="00E64E8F" w:rsidRDefault="00E64E8F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10E8" w14:textId="77777777" w:rsidR="00E64E8F" w:rsidRDefault="00E64E8F" w:rsidP="00E30501">
      <w:r>
        <w:separator/>
      </w:r>
    </w:p>
  </w:footnote>
  <w:footnote w:type="continuationSeparator" w:id="0">
    <w:p w14:paraId="585D8D01" w14:textId="77777777" w:rsidR="00E64E8F" w:rsidRDefault="00E64E8F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04FE2"/>
    <w:rsid w:val="00021337"/>
    <w:rsid w:val="00026A16"/>
    <w:rsid w:val="000336D4"/>
    <w:rsid w:val="00037AB0"/>
    <w:rsid w:val="00040181"/>
    <w:rsid w:val="0004194A"/>
    <w:rsid w:val="00042C3C"/>
    <w:rsid w:val="00043D0B"/>
    <w:rsid w:val="000551D7"/>
    <w:rsid w:val="00060734"/>
    <w:rsid w:val="00064EA5"/>
    <w:rsid w:val="00067DBD"/>
    <w:rsid w:val="00082421"/>
    <w:rsid w:val="00083E7A"/>
    <w:rsid w:val="00085B51"/>
    <w:rsid w:val="00085C43"/>
    <w:rsid w:val="00096627"/>
    <w:rsid w:val="00097A85"/>
    <w:rsid w:val="000A467D"/>
    <w:rsid w:val="000B3366"/>
    <w:rsid w:val="000B37DA"/>
    <w:rsid w:val="000C4243"/>
    <w:rsid w:val="000E1015"/>
    <w:rsid w:val="000E221F"/>
    <w:rsid w:val="000E4AF8"/>
    <w:rsid w:val="000E71FC"/>
    <w:rsid w:val="000E7A89"/>
    <w:rsid w:val="000F2052"/>
    <w:rsid w:val="00116D81"/>
    <w:rsid w:val="001208B7"/>
    <w:rsid w:val="001265F8"/>
    <w:rsid w:val="00131A5B"/>
    <w:rsid w:val="001330D3"/>
    <w:rsid w:val="00144600"/>
    <w:rsid w:val="00174229"/>
    <w:rsid w:val="001778EF"/>
    <w:rsid w:val="00180663"/>
    <w:rsid w:val="00180DE3"/>
    <w:rsid w:val="00181E46"/>
    <w:rsid w:val="00184485"/>
    <w:rsid w:val="00185087"/>
    <w:rsid w:val="00187E8A"/>
    <w:rsid w:val="001C0A4D"/>
    <w:rsid w:val="001E5389"/>
    <w:rsid w:val="001E5A86"/>
    <w:rsid w:val="001E685F"/>
    <w:rsid w:val="001E7DDC"/>
    <w:rsid w:val="001F06EA"/>
    <w:rsid w:val="001F0A2A"/>
    <w:rsid w:val="001F5460"/>
    <w:rsid w:val="00201B81"/>
    <w:rsid w:val="00203EA8"/>
    <w:rsid w:val="00206991"/>
    <w:rsid w:val="0021260B"/>
    <w:rsid w:val="00213799"/>
    <w:rsid w:val="0021460A"/>
    <w:rsid w:val="0021733E"/>
    <w:rsid w:val="00220C52"/>
    <w:rsid w:val="00223CF5"/>
    <w:rsid w:val="00227C0F"/>
    <w:rsid w:val="002313D2"/>
    <w:rsid w:val="00232C19"/>
    <w:rsid w:val="00242A9B"/>
    <w:rsid w:val="00251D99"/>
    <w:rsid w:val="00257A9B"/>
    <w:rsid w:val="002709E1"/>
    <w:rsid w:val="00270D9A"/>
    <w:rsid w:val="002738A3"/>
    <w:rsid w:val="00273FC4"/>
    <w:rsid w:val="00274074"/>
    <w:rsid w:val="002853E3"/>
    <w:rsid w:val="00286130"/>
    <w:rsid w:val="00286D00"/>
    <w:rsid w:val="002901FC"/>
    <w:rsid w:val="0029168F"/>
    <w:rsid w:val="002A02E6"/>
    <w:rsid w:val="002A567D"/>
    <w:rsid w:val="002B1B69"/>
    <w:rsid w:val="002B5ED2"/>
    <w:rsid w:val="002D1D99"/>
    <w:rsid w:val="002E4804"/>
    <w:rsid w:val="002F22EF"/>
    <w:rsid w:val="002F2A7C"/>
    <w:rsid w:val="00317261"/>
    <w:rsid w:val="00325369"/>
    <w:rsid w:val="0034035B"/>
    <w:rsid w:val="00340922"/>
    <w:rsid w:val="003450F3"/>
    <w:rsid w:val="003503C1"/>
    <w:rsid w:val="00361EC1"/>
    <w:rsid w:val="0037005A"/>
    <w:rsid w:val="00371776"/>
    <w:rsid w:val="0037551D"/>
    <w:rsid w:val="00382274"/>
    <w:rsid w:val="00384213"/>
    <w:rsid w:val="003A018A"/>
    <w:rsid w:val="003A0777"/>
    <w:rsid w:val="003B09A3"/>
    <w:rsid w:val="003B5BD5"/>
    <w:rsid w:val="003C25F0"/>
    <w:rsid w:val="003F1A5F"/>
    <w:rsid w:val="003F23C4"/>
    <w:rsid w:val="004072D2"/>
    <w:rsid w:val="00412785"/>
    <w:rsid w:val="00415213"/>
    <w:rsid w:val="00415284"/>
    <w:rsid w:val="00420924"/>
    <w:rsid w:val="00442368"/>
    <w:rsid w:val="00447D2D"/>
    <w:rsid w:val="00461242"/>
    <w:rsid w:val="0046525B"/>
    <w:rsid w:val="00477DAA"/>
    <w:rsid w:val="0048194F"/>
    <w:rsid w:val="00484C8A"/>
    <w:rsid w:val="004875A8"/>
    <w:rsid w:val="00495167"/>
    <w:rsid w:val="004B70CD"/>
    <w:rsid w:val="004D2E10"/>
    <w:rsid w:val="004D387F"/>
    <w:rsid w:val="004E636D"/>
    <w:rsid w:val="004E6A4C"/>
    <w:rsid w:val="00500BE3"/>
    <w:rsid w:val="00501E66"/>
    <w:rsid w:val="005022D9"/>
    <w:rsid w:val="00503234"/>
    <w:rsid w:val="00520352"/>
    <w:rsid w:val="00527BF7"/>
    <w:rsid w:val="0053387F"/>
    <w:rsid w:val="00540F5B"/>
    <w:rsid w:val="005418C3"/>
    <w:rsid w:val="005430FC"/>
    <w:rsid w:val="005454AD"/>
    <w:rsid w:val="0055003C"/>
    <w:rsid w:val="00551718"/>
    <w:rsid w:val="0055182B"/>
    <w:rsid w:val="005572C6"/>
    <w:rsid w:val="00563562"/>
    <w:rsid w:val="00564608"/>
    <w:rsid w:val="005704C1"/>
    <w:rsid w:val="00572FF7"/>
    <w:rsid w:val="005878BB"/>
    <w:rsid w:val="00597C34"/>
    <w:rsid w:val="005A096A"/>
    <w:rsid w:val="005A3347"/>
    <w:rsid w:val="005A72B5"/>
    <w:rsid w:val="005C1B20"/>
    <w:rsid w:val="005C4997"/>
    <w:rsid w:val="005E139C"/>
    <w:rsid w:val="005E4BEA"/>
    <w:rsid w:val="005E7D89"/>
    <w:rsid w:val="005F35BF"/>
    <w:rsid w:val="005F36FF"/>
    <w:rsid w:val="005F45A8"/>
    <w:rsid w:val="005F55D2"/>
    <w:rsid w:val="006011C6"/>
    <w:rsid w:val="00606157"/>
    <w:rsid w:val="00606EF0"/>
    <w:rsid w:val="006243E3"/>
    <w:rsid w:val="006344B3"/>
    <w:rsid w:val="006527A3"/>
    <w:rsid w:val="00653867"/>
    <w:rsid w:val="006563BC"/>
    <w:rsid w:val="006773C0"/>
    <w:rsid w:val="00681E0F"/>
    <w:rsid w:val="00683423"/>
    <w:rsid w:val="006A4A49"/>
    <w:rsid w:val="006D68AD"/>
    <w:rsid w:val="006F1886"/>
    <w:rsid w:val="007006EE"/>
    <w:rsid w:val="00700748"/>
    <w:rsid w:val="00700B01"/>
    <w:rsid w:val="00703967"/>
    <w:rsid w:val="0071168C"/>
    <w:rsid w:val="00714CE9"/>
    <w:rsid w:val="0072046C"/>
    <w:rsid w:val="00724CCB"/>
    <w:rsid w:val="007314A5"/>
    <w:rsid w:val="00734061"/>
    <w:rsid w:val="00734430"/>
    <w:rsid w:val="00735618"/>
    <w:rsid w:val="00737B4D"/>
    <w:rsid w:val="007457B2"/>
    <w:rsid w:val="00753526"/>
    <w:rsid w:val="00755A33"/>
    <w:rsid w:val="00760FA3"/>
    <w:rsid w:val="00767DE1"/>
    <w:rsid w:val="0077307F"/>
    <w:rsid w:val="0077370C"/>
    <w:rsid w:val="0078440A"/>
    <w:rsid w:val="00785230"/>
    <w:rsid w:val="0079561A"/>
    <w:rsid w:val="007A4A78"/>
    <w:rsid w:val="007B0785"/>
    <w:rsid w:val="007B4EB1"/>
    <w:rsid w:val="007C1ECA"/>
    <w:rsid w:val="007C45E4"/>
    <w:rsid w:val="007D61B0"/>
    <w:rsid w:val="007D7C95"/>
    <w:rsid w:val="007E37BE"/>
    <w:rsid w:val="007E4A6F"/>
    <w:rsid w:val="007E58BB"/>
    <w:rsid w:val="007E66C9"/>
    <w:rsid w:val="007F00B0"/>
    <w:rsid w:val="007F0791"/>
    <w:rsid w:val="008021D6"/>
    <w:rsid w:val="00802FBF"/>
    <w:rsid w:val="00803298"/>
    <w:rsid w:val="008048B4"/>
    <w:rsid w:val="00806ED2"/>
    <w:rsid w:val="00823412"/>
    <w:rsid w:val="00824F42"/>
    <w:rsid w:val="0083202F"/>
    <w:rsid w:val="0083390A"/>
    <w:rsid w:val="0083463B"/>
    <w:rsid w:val="00834E78"/>
    <w:rsid w:val="008438BA"/>
    <w:rsid w:val="0085729F"/>
    <w:rsid w:val="00872847"/>
    <w:rsid w:val="0087729D"/>
    <w:rsid w:val="008775FE"/>
    <w:rsid w:val="00884A4F"/>
    <w:rsid w:val="008878C5"/>
    <w:rsid w:val="00892119"/>
    <w:rsid w:val="008A456D"/>
    <w:rsid w:val="008A466D"/>
    <w:rsid w:val="008A6B54"/>
    <w:rsid w:val="008C0155"/>
    <w:rsid w:val="008E08F9"/>
    <w:rsid w:val="0090754D"/>
    <w:rsid w:val="009116F5"/>
    <w:rsid w:val="00922CB3"/>
    <w:rsid w:val="0092477C"/>
    <w:rsid w:val="009264FD"/>
    <w:rsid w:val="0093796F"/>
    <w:rsid w:val="00937EBA"/>
    <w:rsid w:val="00940C0E"/>
    <w:rsid w:val="00947261"/>
    <w:rsid w:val="00951238"/>
    <w:rsid w:val="009519C5"/>
    <w:rsid w:val="009526D7"/>
    <w:rsid w:val="00954014"/>
    <w:rsid w:val="009678B0"/>
    <w:rsid w:val="009707A9"/>
    <w:rsid w:val="009867C9"/>
    <w:rsid w:val="00987335"/>
    <w:rsid w:val="009938E9"/>
    <w:rsid w:val="009A392B"/>
    <w:rsid w:val="009A615F"/>
    <w:rsid w:val="009B0ED6"/>
    <w:rsid w:val="009B0F60"/>
    <w:rsid w:val="009C21B8"/>
    <w:rsid w:val="009D5ECE"/>
    <w:rsid w:val="009E6AA2"/>
    <w:rsid w:val="009E7D4D"/>
    <w:rsid w:val="00A00878"/>
    <w:rsid w:val="00A031F6"/>
    <w:rsid w:val="00A04235"/>
    <w:rsid w:val="00A04EE8"/>
    <w:rsid w:val="00A102DA"/>
    <w:rsid w:val="00A207CE"/>
    <w:rsid w:val="00A224CD"/>
    <w:rsid w:val="00A32451"/>
    <w:rsid w:val="00A37C6F"/>
    <w:rsid w:val="00A4064F"/>
    <w:rsid w:val="00A45091"/>
    <w:rsid w:val="00A46404"/>
    <w:rsid w:val="00A50969"/>
    <w:rsid w:val="00A63470"/>
    <w:rsid w:val="00A7350B"/>
    <w:rsid w:val="00A73F5E"/>
    <w:rsid w:val="00A805C9"/>
    <w:rsid w:val="00A87645"/>
    <w:rsid w:val="00A90637"/>
    <w:rsid w:val="00A90843"/>
    <w:rsid w:val="00A91029"/>
    <w:rsid w:val="00A914A1"/>
    <w:rsid w:val="00A922B3"/>
    <w:rsid w:val="00AA1885"/>
    <w:rsid w:val="00AA2A51"/>
    <w:rsid w:val="00AA3613"/>
    <w:rsid w:val="00AD1626"/>
    <w:rsid w:val="00AD6104"/>
    <w:rsid w:val="00AE3E46"/>
    <w:rsid w:val="00AE54A0"/>
    <w:rsid w:val="00AE79E9"/>
    <w:rsid w:val="00AE7BED"/>
    <w:rsid w:val="00AF5AF8"/>
    <w:rsid w:val="00AF7947"/>
    <w:rsid w:val="00B05ADF"/>
    <w:rsid w:val="00B22937"/>
    <w:rsid w:val="00B23D35"/>
    <w:rsid w:val="00B35CDE"/>
    <w:rsid w:val="00B42A71"/>
    <w:rsid w:val="00B63C69"/>
    <w:rsid w:val="00B7586F"/>
    <w:rsid w:val="00B824BE"/>
    <w:rsid w:val="00B82CEB"/>
    <w:rsid w:val="00B845FA"/>
    <w:rsid w:val="00B91C11"/>
    <w:rsid w:val="00BA0EC2"/>
    <w:rsid w:val="00BA1257"/>
    <w:rsid w:val="00BA47E4"/>
    <w:rsid w:val="00BB54DD"/>
    <w:rsid w:val="00BB7ACF"/>
    <w:rsid w:val="00BC539C"/>
    <w:rsid w:val="00BC5B19"/>
    <w:rsid w:val="00BD0998"/>
    <w:rsid w:val="00BD260D"/>
    <w:rsid w:val="00BD424C"/>
    <w:rsid w:val="00BD7294"/>
    <w:rsid w:val="00BE2219"/>
    <w:rsid w:val="00BE3FF4"/>
    <w:rsid w:val="00BE765C"/>
    <w:rsid w:val="00BF3381"/>
    <w:rsid w:val="00C158B6"/>
    <w:rsid w:val="00C17981"/>
    <w:rsid w:val="00C21590"/>
    <w:rsid w:val="00C313AB"/>
    <w:rsid w:val="00C31BB0"/>
    <w:rsid w:val="00C34CEF"/>
    <w:rsid w:val="00C34DBC"/>
    <w:rsid w:val="00C52268"/>
    <w:rsid w:val="00C64C0F"/>
    <w:rsid w:val="00C72B76"/>
    <w:rsid w:val="00C86DB0"/>
    <w:rsid w:val="00C93C8E"/>
    <w:rsid w:val="00CA1708"/>
    <w:rsid w:val="00CB3F29"/>
    <w:rsid w:val="00CB4BF3"/>
    <w:rsid w:val="00CC5B06"/>
    <w:rsid w:val="00CF2ABF"/>
    <w:rsid w:val="00D05879"/>
    <w:rsid w:val="00D2085D"/>
    <w:rsid w:val="00D22824"/>
    <w:rsid w:val="00D257F2"/>
    <w:rsid w:val="00D476F8"/>
    <w:rsid w:val="00D509DB"/>
    <w:rsid w:val="00D51128"/>
    <w:rsid w:val="00D57B88"/>
    <w:rsid w:val="00D6005F"/>
    <w:rsid w:val="00D62A98"/>
    <w:rsid w:val="00D63765"/>
    <w:rsid w:val="00D6402D"/>
    <w:rsid w:val="00D669C6"/>
    <w:rsid w:val="00D739F8"/>
    <w:rsid w:val="00D745D5"/>
    <w:rsid w:val="00D83769"/>
    <w:rsid w:val="00D858C3"/>
    <w:rsid w:val="00D9280B"/>
    <w:rsid w:val="00D93E57"/>
    <w:rsid w:val="00DB61BE"/>
    <w:rsid w:val="00DB65C8"/>
    <w:rsid w:val="00DC2CA7"/>
    <w:rsid w:val="00DC3DE6"/>
    <w:rsid w:val="00DC5D48"/>
    <w:rsid w:val="00DC717B"/>
    <w:rsid w:val="00DD05A9"/>
    <w:rsid w:val="00DD1623"/>
    <w:rsid w:val="00DD1A19"/>
    <w:rsid w:val="00DD2BD5"/>
    <w:rsid w:val="00DD541B"/>
    <w:rsid w:val="00DE3193"/>
    <w:rsid w:val="00DE3BF1"/>
    <w:rsid w:val="00DE4DC8"/>
    <w:rsid w:val="00DF50E8"/>
    <w:rsid w:val="00E01094"/>
    <w:rsid w:val="00E07A86"/>
    <w:rsid w:val="00E10E8F"/>
    <w:rsid w:val="00E11D4B"/>
    <w:rsid w:val="00E131DA"/>
    <w:rsid w:val="00E1365D"/>
    <w:rsid w:val="00E16F6F"/>
    <w:rsid w:val="00E258E6"/>
    <w:rsid w:val="00E30501"/>
    <w:rsid w:val="00E30618"/>
    <w:rsid w:val="00E37EF7"/>
    <w:rsid w:val="00E4164F"/>
    <w:rsid w:val="00E43683"/>
    <w:rsid w:val="00E5107E"/>
    <w:rsid w:val="00E5252D"/>
    <w:rsid w:val="00E64716"/>
    <w:rsid w:val="00E64E8F"/>
    <w:rsid w:val="00E71E8D"/>
    <w:rsid w:val="00E76C77"/>
    <w:rsid w:val="00E872B0"/>
    <w:rsid w:val="00E97E18"/>
    <w:rsid w:val="00EA7090"/>
    <w:rsid w:val="00EB301D"/>
    <w:rsid w:val="00EE18EB"/>
    <w:rsid w:val="00EE4AAB"/>
    <w:rsid w:val="00EE584E"/>
    <w:rsid w:val="00EF1695"/>
    <w:rsid w:val="00EF4993"/>
    <w:rsid w:val="00EF669A"/>
    <w:rsid w:val="00F00ADB"/>
    <w:rsid w:val="00F01F95"/>
    <w:rsid w:val="00F0528C"/>
    <w:rsid w:val="00F10340"/>
    <w:rsid w:val="00F164EA"/>
    <w:rsid w:val="00F25493"/>
    <w:rsid w:val="00F33833"/>
    <w:rsid w:val="00F40DBC"/>
    <w:rsid w:val="00F44A87"/>
    <w:rsid w:val="00F5126C"/>
    <w:rsid w:val="00F62772"/>
    <w:rsid w:val="00F65E87"/>
    <w:rsid w:val="00F71279"/>
    <w:rsid w:val="00F74351"/>
    <w:rsid w:val="00F80FF8"/>
    <w:rsid w:val="00F83F53"/>
    <w:rsid w:val="00F846FF"/>
    <w:rsid w:val="00F85984"/>
    <w:rsid w:val="00F86085"/>
    <w:rsid w:val="00F96D67"/>
    <w:rsid w:val="00F970C6"/>
    <w:rsid w:val="00FA2C58"/>
    <w:rsid w:val="00FA5890"/>
    <w:rsid w:val="00FA6AED"/>
    <w:rsid w:val="00FA71B9"/>
    <w:rsid w:val="00FC6450"/>
    <w:rsid w:val="00FC720C"/>
    <w:rsid w:val="00FE077B"/>
    <w:rsid w:val="00FE2447"/>
    <w:rsid w:val="00FE49DD"/>
    <w:rsid w:val="00FE695B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29</cp:revision>
  <cp:lastPrinted>2024-03-20T05:53:00Z</cp:lastPrinted>
  <dcterms:created xsi:type="dcterms:W3CDTF">2023-07-10T01:42:00Z</dcterms:created>
  <dcterms:modified xsi:type="dcterms:W3CDTF">2024-03-20T05:54:00Z</dcterms:modified>
</cp:coreProperties>
</file>